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00" w:rsidRDefault="004C6300">
      <w:pPr>
        <w:pStyle w:val="ConsPlusTitlePage"/>
      </w:pPr>
      <w:r>
        <w:t xml:space="preserve">Документ предоставлен </w:t>
      </w:r>
      <w:hyperlink r:id="rId4" w:history="1">
        <w:r>
          <w:rPr>
            <w:color w:val="0000FF"/>
          </w:rPr>
          <w:t>КонсультантПлюс</w:t>
        </w:r>
      </w:hyperlink>
      <w:r>
        <w:br/>
      </w:r>
    </w:p>
    <w:p w:rsidR="004C6300" w:rsidRDefault="004C6300">
      <w:pPr>
        <w:pStyle w:val="ConsPlusNormal"/>
        <w:jc w:val="both"/>
        <w:outlineLvl w:val="0"/>
      </w:pPr>
    </w:p>
    <w:p w:rsidR="004C6300" w:rsidRDefault="004C6300">
      <w:pPr>
        <w:pStyle w:val="ConsPlusTitle"/>
        <w:jc w:val="center"/>
        <w:outlineLvl w:val="0"/>
      </w:pPr>
      <w:r>
        <w:t>МИНИСТЕРСТВО СОЦИАЛЬНОЙ ЗАЩИТЫ НАСЕЛЕНИЯ КУЗБАССА</w:t>
      </w:r>
    </w:p>
    <w:p w:rsidR="004C6300" w:rsidRDefault="004C6300">
      <w:pPr>
        <w:pStyle w:val="ConsPlusTitle"/>
        <w:jc w:val="both"/>
      </w:pPr>
    </w:p>
    <w:p w:rsidR="004C6300" w:rsidRDefault="004C6300">
      <w:pPr>
        <w:pStyle w:val="ConsPlusTitle"/>
        <w:jc w:val="center"/>
      </w:pPr>
      <w:r>
        <w:t>ПРИКАЗ</w:t>
      </w:r>
    </w:p>
    <w:p w:rsidR="004C6300" w:rsidRDefault="004C6300">
      <w:pPr>
        <w:pStyle w:val="ConsPlusTitle"/>
        <w:jc w:val="center"/>
      </w:pPr>
      <w:r>
        <w:t>от 7 октября 2020 г. N 217</w:t>
      </w:r>
    </w:p>
    <w:p w:rsidR="004C6300" w:rsidRDefault="004C6300">
      <w:pPr>
        <w:pStyle w:val="ConsPlusTitle"/>
        <w:jc w:val="both"/>
      </w:pPr>
    </w:p>
    <w:p w:rsidR="004C6300" w:rsidRDefault="004C6300">
      <w:pPr>
        <w:pStyle w:val="ConsPlusTitle"/>
        <w:jc w:val="center"/>
      </w:pPr>
      <w:r>
        <w:t>ОБ УТВЕРЖДЕНИИ АДМИНИСТРАТИВНОГО РЕГЛАМЕНТА ПРЕДОСТАВЛЕНИЯ</w:t>
      </w:r>
    </w:p>
    <w:p w:rsidR="004C6300" w:rsidRDefault="004C6300">
      <w:pPr>
        <w:pStyle w:val="ConsPlusTitle"/>
        <w:jc w:val="center"/>
      </w:pPr>
      <w:r>
        <w:t>ГОСУДАРСТВЕННОЙ УСЛУГИ "ВЫДАЧА УДОСТОВЕРЕНИЙ ЧЛЕНА СЕМЬИ</w:t>
      </w:r>
    </w:p>
    <w:p w:rsidR="004C6300" w:rsidRDefault="004C6300">
      <w:pPr>
        <w:pStyle w:val="ConsPlusTitle"/>
        <w:jc w:val="center"/>
      </w:pPr>
      <w:r>
        <w:t>ПОГИБШЕГО (УМЕРШЕГО) ИНВАЛИДА ВОЙНЫ, УЧАСТНИКА</w:t>
      </w:r>
    </w:p>
    <w:p w:rsidR="004C6300" w:rsidRDefault="004C6300">
      <w:pPr>
        <w:pStyle w:val="ConsPlusTitle"/>
        <w:jc w:val="center"/>
      </w:pPr>
      <w:r>
        <w:t>ВЕЛИКОЙ ОТЕЧЕСТВЕННОЙ ВОЙНЫ И ВЕТЕРАНА БОЕВЫХ ДЕЙСТВИЙ"</w:t>
      </w:r>
    </w:p>
    <w:p w:rsidR="004C6300" w:rsidRDefault="004C6300">
      <w:pPr>
        <w:pStyle w:val="ConsPlusNormal"/>
        <w:jc w:val="both"/>
      </w:pPr>
    </w:p>
    <w:p w:rsidR="004C6300" w:rsidRDefault="004C6300">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4C6300" w:rsidRDefault="004C6300">
      <w:pPr>
        <w:pStyle w:val="ConsPlusNormal"/>
        <w:jc w:val="both"/>
      </w:pPr>
    </w:p>
    <w:p w:rsidR="004C6300" w:rsidRDefault="004C6300">
      <w:pPr>
        <w:pStyle w:val="ConsPlusNormal"/>
        <w:ind w:firstLine="540"/>
        <w:jc w:val="both"/>
      </w:pPr>
      <w:r>
        <w:t xml:space="preserve">1. Утвердить прилагаемый административный </w:t>
      </w:r>
      <w:hyperlink w:anchor="P32" w:history="1">
        <w:r>
          <w:rPr>
            <w:color w:val="0000FF"/>
          </w:rPr>
          <w:t>регламент</w:t>
        </w:r>
      </w:hyperlink>
      <w:r>
        <w:t xml:space="preserve"> предоставления государственной услуги "Выдача удостоверений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2. Рекомендовать главам муниципальных образований Кемеровской области - Кузбасса определить орган, ответственный за прием заявления, фотографии 3 x 4 сантиметра и документов, необходимых для предоставления государственной услуги, для их последующего направления в Министерство социальной защиты населения Кузбасса, а также за выдачу удостоверений члена семьи погибшего (умершего) инвалида войны, участника Великой Отечественной войны и ветерана боевых действий и организовать его деятельность в соответствии с прилагаемым административным регламентом.</w:t>
      </w:r>
    </w:p>
    <w:p w:rsidR="004C6300" w:rsidRDefault="004C6300">
      <w:pPr>
        <w:pStyle w:val="ConsPlusNormal"/>
        <w:spacing w:before="220"/>
        <w:ind w:firstLine="540"/>
        <w:jc w:val="both"/>
      </w:pPr>
      <w:r>
        <w:t xml:space="preserve">3. Признать утратившим силу </w:t>
      </w:r>
      <w:hyperlink r:id="rId7" w:history="1">
        <w:r>
          <w:rPr>
            <w:color w:val="0000FF"/>
          </w:rPr>
          <w:t>приказ</w:t>
        </w:r>
      </w:hyperlink>
      <w:r>
        <w:t xml:space="preserve"> департамента социальной защиты населения Кемеровской области от 24.07.2018 N 77 "Об утверждении административного регламента предоставления государственной услуги "Выдача удостоверений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4.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4C6300" w:rsidRDefault="004C6300">
      <w:pPr>
        <w:pStyle w:val="ConsPlusNormal"/>
        <w:spacing w:before="220"/>
        <w:ind w:firstLine="540"/>
        <w:jc w:val="both"/>
      </w:pPr>
      <w:r>
        <w:t>5. Контроль за исполнением настоящего приказа оставляю за собой.</w:t>
      </w:r>
    </w:p>
    <w:p w:rsidR="004C6300" w:rsidRDefault="004C6300">
      <w:pPr>
        <w:pStyle w:val="ConsPlusNormal"/>
        <w:jc w:val="both"/>
      </w:pPr>
    </w:p>
    <w:p w:rsidR="004C6300" w:rsidRDefault="004C6300">
      <w:pPr>
        <w:pStyle w:val="ConsPlusNormal"/>
        <w:jc w:val="right"/>
      </w:pPr>
      <w:r>
        <w:t>Министр</w:t>
      </w:r>
    </w:p>
    <w:p w:rsidR="004C6300" w:rsidRDefault="004C6300">
      <w:pPr>
        <w:pStyle w:val="ConsPlusNormal"/>
        <w:jc w:val="right"/>
      </w:pPr>
      <w:r>
        <w:t>Е.А.ВОРОНИНА</w:t>
      </w: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right"/>
        <w:outlineLvl w:val="0"/>
      </w:pPr>
      <w:r>
        <w:t>Утвержден</w:t>
      </w:r>
    </w:p>
    <w:p w:rsidR="004C6300" w:rsidRDefault="004C6300">
      <w:pPr>
        <w:pStyle w:val="ConsPlusNormal"/>
        <w:jc w:val="right"/>
      </w:pPr>
      <w:r>
        <w:t>приказом</w:t>
      </w:r>
    </w:p>
    <w:p w:rsidR="004C6300" w:rsidRDefault="004C6300">
      <w:pPr>
        <w:pStyle w:val="ConsPlusNormal"/>
        <w:jc w:val="right"/>
      </w:pPr>
      <w:r>
        <w:t>Министерства социальной</w:t>
      </w:r>
    </w:p>
    <w:p w:rsidR="004C6300" w:rsidRDefault="004C6300">
      <w:pPr>
        <w:pStyle w:val="ConsPlusNormal"/>
        <w:jc w:val="right"/>
      </w:pPr>
      <w:r>
        <w:t>защиты населения Кузбасса</w:t>
      </w:r>
    </w:p>
    <w:p w:rsidR="004C6300" w:rsidRDefault="004C6300">
      <w:pPr>
        <w:pStyle w:val="ConsPlusNormal"/>
        <w:jc w:val="right"/>
      </w:pPr>
      <w:r>
        <w:lastRenderedPageBreak/>
        <w:t>от 7 октября 2020 г. N 217</w:t>
      </w:r>
    </w:p>
    <w:p w:rsidR="004C6300" w:rsidRDefault="004C6300">
      <w:pPr>
        <w:pStyle w:val="ConsPlusNormal"/>
        <w:jc w:val="both"/>
      </w:pPr>
    </w:p>
    <w:p w:rsidR="004C6300" w:rsidRDefault="004C6300">
      <w:pPr>
        <w:pStyle w:val="ConsPlusTitle"/>
        <w:jc w:val="center"/>
      </w:pPr>
      <w:bookmarkStart w:id="0" w:name="P32"/>
      <w:bookmarkEnd w:id="0"/>
      <w:r>
        <w:t>АДМИНИСТРАТИВНЫЙ РЕГЛАМЕНТ</w:t>
      </w:r>
    </w:p>
    <w:p w:rsidR="004C6300" w:rsidRDefault="004C6300">
      <w:pPr>
        <w:pStyle w:val="ConsPlusTitle"/>
        <w:jc w:val="center"/>
      </w:pPr>
      <w:r>
        <w:t>ПРЕДОСТАВЛЕНИЯ ГОСУДАРСТВЕННОЙ УСЛУГИ "ВЫДАЧА УДОСТОВЕРЕНИЙ</w:t>
      </w:r>
    </w:p>
    <w:p w:rsidR="004C6300" w:rsidRDefault="004C6300">
      <w:pPr>
        <w:pStyle w:val="ConsPlusTitle"/>
        <w:jc w:val="center"/>
      </w:pPr>
      <w:r>
        <w:t>ЧЛЕНА СЕМЬИ ПОГИБШЕГО (УМЕРШЕГО) ИНВАЛИДА ВОЙНЫ,</w:t>
      </w:r>
    </w:p>
    <w:p w:rsidR="004C6300" w:rsidRDefault="004C6300">
      <w:pPr>
        <w:pStyle w:val="ConsPlusTitle"/>
        <w:jc w:val="center"/>
      </w:pPr>
      <w:r>
        <w:t>УЧАСТНИКА ВЕЛИКОЙ ОТЕЧЕСТВЕННОЙ ВОЙНЫ И ВЕТЕРАНА</w:t>
      </w:r>
    </w:p>
    <w:p w:rsidR="004C6300" w:rsidRDefault="004C6300">
      <w:pPr>
        <w:pStyle w:val="ConsPlusTitle"/>
        <w:jc w:val="center"/>
      </w:pPr>
      <w:r>
        <w:t>БОЕВЫХ ДЕЙСТВИЙ"</w:t>
      </w:r>
    </w:p>
    <w:p w:rsidR="004C6300" w:rsidRDefault="004C6300">
      <w:pPr>
        <w:pStyle w:val="ConsPlusNormal"/>
        <w:jc w:val="both"/>
      </w:pPr>
    </w:p>
    <w:p w:rsidR="004C6300" w:rsidRDefault="004C6300">
      <w:pPr>
        <w:pStyle w:val="ConsPlusTitle"/>
        <w:jc w:val="center"/>
        <w:outlineLvl w:val="1"/>
      </w:pPr>
      <w:r>
        <w:t>1. Общие положения</w:t>
      </w:r>
    </w:p>
    <w:p w:rsidR="004C6300" w:rsidRDefault="004C6300">
      <w:pPr>
        <w:pStyle w:val="ConsPlusNormal"/>
        <w:jc w:val="both"/>
      </w:pPr>
    </w:p>
    <w:p w:rsidR="004C6300" w:rsidRDefault="004C6300">
      <w:pPr>
        <w:pStyle w:val="ConsPlusNormal"/>
        <w:ind w:firstLine="540"/>
        <w:jc w:val="both"/>
      </w:pPr>
      <w:r>
        <w:t>1.1. Административный регламент предоставления государственной услуги "Выдача удостоверений члена семьи погибшего (умершего) инвалида войны, участника Великой Отечественной войны и ветерана боевых действий" (далее - административный регламент, государственная услуга) определяет сроки и последовательность административных процедур (действий) Министерства социальной защиты населения Кузбасса (далее - Министерство), органов, ответственных за прием заявления, фотографии 3 x 4 сантиметра и документов, необходимых для предоставления государственной услуги, направление их в Министерство, а также выдачу удостоверений члена семьи погибшего (умершего) инвалида войны, участника Великой Отечественной войны и ветерана боевых действий (далее - уполномоченные органы) при предоставлении государственной услуги по выдаче удостоверений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выдаче удостоверений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 xml:space="preserve">В настоящем административном регламенте используются понятия, определенные Федеральным </w:t>
      </w:r>
      <w:hyperlink r:id="rId8" w:history="1">
        <w:r>
          <w:rPr>
            <w:color w:val="0000FF"/>
          </w:rPr>
          <w:t>законом</w:t>
        </w:r>
      </w:hyperlink>
      <w:r>
        <w:t xml:space="preserve"> от 12.01.95 N 5-ФЗ "О ветеранах" (далее - Федеральный закон N 5-ФЗ).</w:t>
      </w:r>
    </w:p>
    <w:p w:rsidR="004C6300" w:rsidRDefault="004C6300">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9" w:history="1">
        <w:r>
          <w:rPr>
            <w:color w:val="0000FF"/>
          </w:rPr>
          <w:t>статье 21</w:t>
        </w:r>
      </w:hyperlink>
      <w:r>
        <w:t xml:space="preserve"> Федерального закона N 5-ФЗ.</w:t>
      </w:r>
    </w:p>
    <w:p w:rsidR="004C6300" w:rsidRDefault="004C6300">
      <w:pPr>
        <w:pStyle w:val="ConsPlusNormal"/>
        <w:spacing w:before="220"/>
        <w:ind w:firstLine="540"/>
        <w:jc w:val="both"/>
      </w:pPr>
      <w:r>
        <w:t xml:space="preserve">От имени заявителя заявление, фотографию размером 3x4 сантиметра и документы, указанные в </w:t>
      </w:r>
      <w:hyperlink w:anchor="P67" w:history="1">
        <w:r>
          <w:rPr>
            <w:color w:val="0000FF"/>
          </w:rPr>
          <w:t>пункте 2.6</w:t>
        </w:r>
      </w:hyperlink>
      <w:r>
        <w:t xml:space="preserve"> настоящего административного регламента (далее соответственно также - фотография, документы),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4C6300" w:rsidRDefault="004C6300">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4C6300" w:rsidRDefault="004C6300">
      <w:pPr>
        <w:pStyle w:val="ConsPlusNormal"/>
        <w:spacing w:before="220"/>
        <w:ind w:firstLine="540"/>
        <w:jc w:val="both"/>
      </w:pPr>
      <w:r>
        <w:t>специалистом Министерства, специалистом уполномоченного органа при непосредственном обращении заявителя в Министерство, уполномоченный орган или посредством телефонной связи, в том числе путем размещения на официальном сайте Министерства в информационно-телекоммуникационной сети "Интернет" (далее - официальный сайт Министерства),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4C6300" w:rsidRDefault="004C6300">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4C6300" w:rsidRDefault="004C6300">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C6300" w:rsidRDefault="004C6300">
      <w:pPr>
        <w:pStyle w:val="ConsPlusNormal"/>
        <w:spacing w:before="220"/>
        <w:ind w:firstLine="540"/>
        <w:jc w:val="both"/>
      </w:pPr>
      <w:r>
        <w:lastRenderedPageBreak/>
        <w:t>путем публикации информационных материалов в средствах массовой информации;</w:t>
      </w:r>
    </w:p>
    <w:p w:rsidR="004C6300" w:rsidRDefault="004C6300">
      <w:pPr>
        <w:pStyle w:val="ConsPlusNormal"/>
        <w:spacing w:before="220"/>
        <w:ind w:firstLine="540"/>
        <w:jc w:val="both"/>
      </w:pPr>
      <w:r>
        <w:t>посредством ответов на письменные обращения.</w:t>
      </w:r>
    </w:p>
    <w:p w:rsidR="004C6300" w:rsidRDefault="004C6300">
      <w:pPr>
        <w:pStyle w:val="ConsPlusNormal"/>
        <w:spacing w:before="220"/>
        <w:ind w:firstLine="540"/>
        <w:jc w:val="both"/>
      </w:pPr>
      <w:r>
        <w:t>1.3.2. Справочная информация о местонахождении, графике работы, контактных телефонах, адресах электронной почты Министерства и уполномоченного органа размещается на официальном сайте Министерства, официальной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4C6300" w:rsidRDefault="004C6300">
      <w:pPr>
        <w:pStyle w:val="ConsPlusNormal"/>
        <w:jc w:val="both"/>
      </w:pPr>
    </w:p>
    <w:p w:rsidR="004C6300" w:rsidRDefault="004C6300">
      <w:pPr>
        <w:pStyle w:val="ConsPlusTitle"/>
        <w:jc w:val="center"/>
        <w:outlineLvl w:val="1"/>
      </w:pPr>
      <w:r>
        <w:t>2. Стандарт предоставления государственной услуги</w:t>
      </w:r>
    </w:p>
    <w:p w:rsidR="004C6300" w:rsidRDefault="004C6300">
      <w:pPr>
        <w:pStyle w:val="ConsPlusNormal"/>
        <w:jc w:val="both"/>
      </w:pPr>
    </w:p>
    <w:p w:rsidR="004C6300" w:rsidRDefault="004C6300">
      <w:pPr>
        <w:pStyle w:val="ConsPlusNormal"/>
        <w:ind w:firstLine="540"/>
        <w:jc w:val="both"/>
      </w:pPr>
      <w:r>
        <w:t>2.1. Наименование государственной услуги "Выдача удостоверений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2.2. Государственная услуга предоставляется:</w:t>
      </w:r>
    </w:p>
    <w:p w:rsidR="004C6300" w:rsidRDefault="004C6300">
      <w:pPr>
        <w:pStyle w:val="ConsPlusNormal"/>
        <w:spacing w:before="220"/>
        <w:ind w:firstLine="540"/>
        <w:jc w:val="both"/>
      </w:pPr>
      <w:r>
        <w:t>уполномоченными органами в части: принятия заявления, фотографии и документов; разъяснения порядка предоставления государственной услуги с учетом сроков рассмотрения заявления и документов; проверки соответствия сведений, указанных в заявлении, и данных, содержащихся в представленных документах; формирования личных дел заявителя (далее - личное дело), составления описи представленных документов, их брошюровании; составления списка заявителей; направления в Министерство списка заявителей и личных дел для дальнейшего рассмотрения; направления заявителю уведомления о необходимости получения им удостоверения члена семьи погибшего (умершего) инвалида войны, участника Великой Отечественной войны и ветерана боевых действий (далее - удостоверение) или решения об отказе в выдаче удостоверения члена семьи погибшего (умершего) инвалида войны, участника Великой Отечественной войны и ветерана боевых действий (далее также - решение об отказе) и фотографии; выдачи заявителю удостоверения или решения об отказе и фотографии;</w:t>
      </w:r>
    </w:p>
    <w:p w:rsidR="004C6300" w:rsidRDefault="004C6300">
      <w:pPr>
        <w:pStyle w:val="ConsPlusNormal"/>
        <w:spacing w:before="220"/>
        <w:ind w:firstLine="540"/>
        <w:jc w:val="both"/>
      </w:pPr>
      <w:r>
        <w:t>Министерством в части: принятия решения о выдаче удостоверения члена семьи погибшего (умершего) инвалида войны, участника Великой Отечественной войны и ветерана боевых действий или решения об отказе; направления уполномоченному органу решения об отказе и фотографии в течение 5 рабочих дней со дня его вынесения или передачи удостоверения специалисту уполномоченного органа для его последующей выдачи заявителю.</w:t>
      </w:r>
    </w:p>
    <w:p w:rsidR="004C6300" w:rsidRDefault="004C6300">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4C6300" w:rsidRDefault="004C6300">
      <w:pPr>
        <w:pStyle w:val="ConsPlusNormal"/>
        <w:spacing w:before="220"/>
        <w:ind w:firstLine="540"/>
        <w:jc w:val="both"/>
      </w:pPr>
      <w:r>
        <w:t>2.3. Результатом предоставления государственной услуги является принятие Министерством решения:</w:t>
      </w:r>
    </w:p>
    <w:p w:rsidR="004C6300" w:rsidRDefault="004C6300">
      <w:pPr>
        <w:pStyle w:val="ConsPlusNormal"/>
        <w:spacing w:before="220"/>
        <w:ind w:firstLine="540"/>
        <w:jc w:val="both"/>
      </w:pPr>
      <w:r>
        <w:t>о выдаче удостоверения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об отказе в выдаче удостоверения члена семьи погибшего (умершего) инвалида войны, участника Великой Отечественной войны и ветерана боевых действий.</w:t>
      </w:r>
    </w:p>
    <w:p w:rsidR="004C6300" w:rsidRDefault="004C6300">
      <w:pPr>
        <w:pStyle w:val="ConsPlusNormal"/>
        <w:spacing w:before="220"/>
        <w:ind w:firstLine="540"/>
        <w:jc w:val="both"/>
      </w:pPr>
      <w:r>
        <w:t>2.4. Срок предоставления государственной услуги не может превышать 30 рабочих дней со дня приема заявления, фотографии и документов.</w:t>
      </w:r>
    </w:p>
    <w:p w:rsidR="004C6300" w:rsidRDefault="004C6300">
      <w:pPr>
        <w:pStyle w:val="ConsPlusNormal"/>
        <w:spacing w:before="220"/>
        <w:ind w:firstLine="540"/>
        <w:jc w:val="both"/>
      </w:pPr>
      <w:r>
        <w:lastRenderedPageBreak/>
        <w:t>Срок приостановления предоставления государственной услуги законодательством не предусмотрен.</w:t>
      </w:r>
    </w:p>
    <w:p w:rsidR="004C6300" w:rsidRDefault="004C6300">
      <w:pPr>
        <w:pStyle w:val="ConsPlusNormal"/>
        <w:spacing w:before="220"/>
        <w:ind w:firstLine="540"/>
        <w:jc w:val="both"/>
      </w:pPr>
      <w:r>
        <w:t>Срок выдачи удостоверения, решения об отказе и фотографии составляет не более 10 рабочих дней со дня принятия соответствующего решения.</w:t>
      </w:r>
    </w:p>
    <w:p w:rsidR="004C6300" w:rsidRDefault="004C6300">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официальных сайтах уполномоченных органов, в федеральном реестре, на Портале.</w:t>
      </w:r>
    </w:p>
    <w:p w:rsidR="004C6300" w:rsidRDefault="004C6300">
      <w:pPr>
        <w:pStyle w:val="ConsPlusNormal"/>
        <w:spacing w:before="220"/>
        <w:ind w:firstLine="540"/>
        <w:jc w:val="both"/>
      </w:pPr>
      <w:bookmarkStart w:id="1" w:name="P67"/>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4C6300" w:rsidRDefault="004C6300">
      <w:pPr>
        <w:pStyle w:val="ConsPlusNormal"/>
        <w:spacing w:before="220"/>
        <w:ind w:firstLine="540"/>
        <w:jc w:val="both"/>
      </w:pPr>
      <w:r>
        <w:t xml:space="preserve">2.6.1. Для предоставления государственной услуги требуется </w:t>
      </w:r>
      <w:hyperlink w:anchor="P324" w:history="1">
        <w:r>
          <w:rPr>
            <w:color w:val="0000FF"/>
          </w:rPr>
          <w:t>заявление</w:t>
        </w:r>
      </w:hyperlink>
      <w:r>
        <w:t xml:space="preserve"> по форме согласно приложению N 1 к настоящему административному регламенту, фотография размером 3 x 4 сантиметра и следующие документы в зависимости от категории:</w:t>
      </w:r>
    </w:p>
    <w:p w:rsidR="004C6300" w:rsidRDefault="004C6300">
      <w:pPr>
        <w:pStyle w:val="ConsPlusNormal"/>
        <w:spacing w:before="220"/>
        <w:ind w:firstLine="540"/>
        <w:jc w:val="both"/>
      </w:pPr>
      <w:r>
        <w:t>копия документа, удостоверяющего личность, место жительства; копия документа о прохождении военной службы или участии в боевых действиях погибшим (умершим);</w:t>
      </w:r>
    </w:p>
    <w:p w:rsidR="004C6300" w:rsidRDefault="004C6300">
      <w:pPr>
        <w:pStyle w:val="ConsPlusNormal"/>
        <w:spacing w:before="220"/>
        <w:ind w:firstLine="540"/>
        <w:jc w:val="both"/>
      </w:pPr>
      <w:r>
        <w:t>копия свидетельства о смерти инвалида войны, участника Великой Отечественной войны или ветерана боевых действий;</w:t>
      </w:r>
    </w:p>
    <w:p w:rsidR="004C6300" w:rsidRDefault="004C6300">
      <w:pPr>
        <w:pStyle w:val="ConsPlusNormal"/>
        <w:spacing w:before="220"/>
        <w:ind w:firstLine="540"/>
        <w:jc w:val="both"/>
      </w:pPr>
      <w:r>
        <w:t>копия пенсионного удостоверения либо справку, подтверждающую факт получения пенсии по случаю потери кормильца (о наличии права на ее получение);</w:t>
      </w:r>
    </w:p>
    <w:p w:rsidR="004C6300" w:rsidRDefault="004C6300">
      <w:pPr>
        <w:pStyle w:val="ConsPlusNormal"/>
        <w:spacing w:before="220"/>
        <w:ind w:firstLine="540"/>
        <w:jc w:val="both"/>
      </w:pPr>
      <w:r>
        <w:t>копии документов, подтверждающих право членов семьи погибшего (умершего) инвалида войны, участника Великой Отечественной войны или ветерана боевых действий на выдачу удостоверения (копия свидетельства о заключении брака, копия свидетельства о рождении детей, или копия свидетельства об усыновлении, или копия свидетельства об установлении отцовства. При отсутствии указанных документов могут быть представлены справки или их копии о рождении, об усыновлении, об установлении отцовства, выданные органами записи актов гражданского состояния; иные документы, подтверждающие степень родства с погибшим (умершим) инвалидом войны, участником Великой Отечественной войны или ветераном боевых действий);</w:t>
      </w:r>
    </w:p>
    <w:p w:rsidR="004C6300" w:rsidRDefault="004C6300">
      <w:pPr>
        <w:pStyle w:val="ConsPlusNormal"/>
        <w:spacing w:before="220"/>
        <w:ind w:firstLine="540"/>
        <w:jc w:val="both"/>
      </w:pPr>
      <w:r>
        <w:t>справка, подтверждающая факт обучения по очной форме по основным образовательным программам в организациях, осуществляющих образовательную деятельность, выданную такой организацией;</w:t>
      </w:r>
    </w:p>
    <w:p w:rsidR="004C6300" w:rsidRDefault="004C6300">
      <w:pPr>
        <w:pStyle w:val="ConsPlusNormal"/>
        <w:spacing w:before="220"/>
        <w:ind w:firstLine="540"/>
        <w:jc w:val="both"/>
      </w:pPr>
      <w:r>
        <w:t>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4C6300" w:rsidRDefault="004C6300">
      <w:pPr>
        <w:pStyle w:val="ConsPlusNormal"/>
        <w:spacing w:before="220"/>
        <w:ind w:firstLine="540"/>
        <w:jc w:val="both"/>
      </w:pPr>
      <w:r>
        <w:t>копия документа(ов), подтверждающего(их) проживание лиц, зарегистрированных совместно с заявителем по месту жительства (для подтверждения места жительства предъявляется копия паспорта или иного документа, выданного органом регистрационного учета, удостоверяющего сведения о месте жительства, или копия решения суда об установлении факта места жительства, для подтверждения места пребывания - копия свидетельства о регистрации по месту пребывания);</w:t>
      </w:r>
    </w:p>
    <w:p w:rsidR="004C6300" w:rsidRDefault="004C6300">
      <w:pPr>
        <w:pStyle w:val="ConsPlusNormal"/>
        <w:spacing w:before="220"/>
        <w:ind w:firstLine="540"/>
        <w:jc w:val="both"/>
      </w:pPr>
      <w:r>
        <w:t xml:space="preserve">согласие (несогласие) на обработку персональных данных от совершеннолетних лиц, указанных заявителем в заявлении, в письменной произвольной форме, соответствующее требованиям </w:t>
      </w:r>
      <w:hyperlink r:id="rId10" w:history="1">
        <w:r>
          <w:rPr>
            <w:color w:val="0000FF"/>
          </w:rPr>
          <w:t>части 4 статьи 9</w:t>
        </w:r>
      </w:hyperlink>
      <w:r>
        <w:t xml:space="preserve"> Федерального закона от 27.07.2006 N 152-ФЗ "О персональных данных". Согласие (несогласие) на обработку персональных данных в отношении </w:t>
      </w:r>
      <w:r>
        <w:lastRenderedPageBreak/>
        <w:t>несовершеннолетнего(их) ребенка (детей) заполняется(ются) и подписывается(ются) его (их) родителем(ями) (законным(и) представителем(ями).</w:t>
      </w:r>
    </w:p>
    <w:p w:rsidR="004C6300" w:rsidRDefault="004C6300">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вместе с подлинниками, если они не заверены в установленном законодательством порядке.</w:t>
      </w:r>
    </w:p>
    <w:p w:rsidR="004C6300" w:rsidRDefault="004C6300">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300" w:rsidRDefault="004C6300">
      <w:pPr>
        <w:pStyle w:val="ConsPlusNormal"/>
        <w:spacing w:before="220"/>
        <w:ind w:firstLine="540"/>
        <w:jc w:val="both"/>
      </w:pPr>
      <w:bookmarkStart w:id="2" w:name="P79"/>
      <w:bookmarkEnd w:id="2"/>
      <w:r>
        <w:t>2.7.1. Документами, необходимыми для предоставления государственной услуги, которые находятся в распоряжении Пенсионного фонда Российской Федерации, территориального органа Пенсионного фонда Российской Федерации в городах (районах) Кемеровской области - Кузбасса (далее - территориальный орган ПФР), Министерства внутренних дел Российской Федерации или его территориального органа (далее - МВД) являются справка, подтверждающая факт установления инвалидности, справка, подтверждающая факт получения пенсии по случаю потери кормильца (о наличии права на ее получение) и документ (сведения), подтверждающий(ие) проживание лиц, зарегистрированных совместно с заявителем по месту жительства.</w:t>
      </w:r>
    </w:p>
    <w:p w:rsidR="004C6300" w:rsidRDefault="004C6300">
      <w:pPr>
        <w:pStyle w:val="ConsPlusNormal"/>
        <w:spacing w:before="220"/>
        <w:ind w:firstLine="540"/>
        <w:jc w:val="both"/>
      </w:pPr>
      <w:r>
        <w:t xml:space="preserve">2.7.2. Заявитель вправе представить документы, указанные в </w:t>
      </w:r>
      <w:hyperlink w:anchor="P79" w:history="1">
        <w:r>
          <w:rPr>
            <w:color w:val="0000FF"/>
          </w:rPr>
          <w:t>подпункте 2.7.1</w:t>
        </w:r>
      </w:hyperlink>
      <w:r>
        <w:t xml:space="preserve"> настоящего пункта, по собственной инициативе.</w:t>
      </w:r>
    </w:p>
    <w:p w:rsidR="004C6300" w:rsidRDefault="004C6300">
      <w:pPr>
        <w:pStyle w:val="ConsPlusNormal"/>
        <w:spacing w:before="220"/>
        <w:ind w:firstLine="540"/>
        <w:jc w:val="both"/>
      </w:pPr>
      <w:r>
        <w:t xml:space="preserve">2.7.3. В случае непредставления заявителем документов, указанных в </w:t>
      </w:r>
      <w:hyperlink w:anchor="P79" w:history="1">
        <w:r>
          <w:rPr>
            <w:color w:val="0000FF"/>
          </w:rPr>
          <w:t>подпункте 2.7.1</w:t>
        </w:r>
      </w:hyperlink>
      <w:r>
        <w:t xml:space="preserve"> настоящего пункта, уполномоченным органом в рамках межведомственного информационного взаимодействия запрашивается соответствующий документ в Пенсионном фонде Российской Федерации, территориальном органе ПФР, МВД в соответствии с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4C6300" w:rsidRDefault="004C6300">
      <w:pPr>
        <w:pStyle w:val="ConsPlusNormal"/>
        <w:spacing w:before="220"/>
        <w:ind w:firstLine="540"/>
        <w:jc w:val="both"/>
      </w:pPr>
      <w:r>
        <w:t>2.8. Запрещается требовать от заявителя:</w:t>
      </w:r>
    </w:p>
    <w:p w:rsidR="004C6300" w:rsidRDefault="004C630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C6300" w:rsidRDefault="004C630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color w:val="0000FF"/>
          </w:rPr>
          <w:t>части 6 статьи 7</w:t>
        </w:r>
      </w:hyperlink>
      <w:r>
        <w:t xml:space="preserve"> Федерального закона N 210-ФЗ;</w:t>
      </w:r>
    </w:p>
    <w:p w:rsidR="004C6300" w:rsidRDefault="004C6300">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предоставлении государственной услуги, либо в предоставлении государственной услуги, за исключением случаев, предусмотренных </w:t>
      </w:r>
      <w:hyperlink r:id="rId13" w:history="1">
        <w:r>
          <w:rPr>
            <w:color w:val="0000FF"/>
          </w:rPr>
          <w:t>пунктом 4 части 1 статьи 7</w:t>
        </w:r>
      </w:hyperlink>
      <w:r>
        <w:t xml:space="preserve"> Федерального закона N 210-ФЗ.</w:t>
      </w:r>
    </w:p>
    <w:p w:rsidR="004C6300" w:rsidRDefault="004C6300">
      <w:pPr>
        <w:pStyle w:val="ConsPlusNormal"/>
        <w:spacing w:before="220"/>
        <w:ind w:firstLine="540"/>
        <w:jc w:val="both"/>
      </w:pPr>
      <w:r>
        <w:t>2.9. Основания для отказа в приеме заявления, фотографии и документов действующим законодательством не предусмотрены.</w:t>
      </w:r>
    </w:p>
    <w:p w:rsidR="004C6300" w:rsidRDefault="004C6300">
      <w:pPr>
        <w:pStyle w:val="ConsPlusNormal"/>
        <w:spacing w:before="220"/>
        <w:ind w:firstLine="540"/>
        <w:jc w:val="both"/>
      </w:pPr>
      <w:r>
        <w:lastRenderedPageBreak/>
        <w:t>2.10. Исчерпывающий перечень оснований для приостановления или отказа в предоставлении государственной услуги</w:t>
      </w:r>
    </w:p>
    <w:p w:rsidR="004C6300" w:rsidRDefault="004C6300">
      <w:pPr>
        <w:pStyle w:val="ConsPlusNormal"/>
        <w:spacing w:before="220"/>
        <w:ind w:firstLine="540"/>
        <w:jc w:val="both"/>
      </w:pPr>
      <w:r>
        <w:t>2.10.1. Основания для приостановления предоставления государственной услуги отсутствуют.</w:t>
      </w:r>
    </w:p>
    <w:p w:rsidR="004C6300" w:rsidRDefault="004C6300">
      <w:pPr>
        <w:pStyle w:val="ConsPlusNormal"/>
        <w:spacing w:before="220"/>
        <w:ind w:firstLine="540"/>
        <w:jc w:val="both"/>
      </w:pPr>
      <w:r>
        <w:t>2.10.2. Основаниями для отказа в предоставлении государственной услуги являются:</w:t>
      </w:r>
    </w:p>
    <w:p w:rsidR="004C6300" w:rsidRDefault="004C6300">
      <w:pPr>
        <w:pStyle w:val="ConsPlusNormal"/>
        <w:spacing w:before="220"/>
        <w:ind w:firstLine="540"/>
        <w:jc w:val="both"/>
      </w:pPr>
      <w:r>
        <w:t>отсутствие у заявителя права на получение государственной услуги;</w:t>
      </w:r>
    </w:p>
    <w:p w:rsidR="004C6300" w:rsidRDefault="004C6300">
      <w:pPr>
        <w:pStyle w:val="ConsPlusNormal"/>
        <w:spacing w:before="220"/>
        <w:ind w:firstLine="540"/>
        <w:jc w:val="both"/>
      </w:pPr>
      <w:r>
        <w:t>подача заявления, фотографии и документов ненадлежащим лицом;</w:t>
      </w:r>
    </w:p>
    <w:p w:rsidR="004C6300" w:rsidRDefault="004C6300">
      <w:pPr>
        <w:pStyle w:val="ConsPlusNormal"/>
        <w:spacing w:before="220"/>
        <w:ind w:firstLine="540"/>
        <w:jc w:val="both"/>
      </w:pPr>
      <w:r>
        <w:t>непредставление (представление не в полном объеме) заявителем фотографии, документов;</w:t>
      </w:r>
    </w:p>
    <w:p w:rsidR="004C6300" w:rsidRDefault="004C6300">
      <w:pPr>
        <w:pStyle w:val="ConsPlusNormal"/>
        <w:spacing w:before="220"/>
        <w:ind w:firstLine="540"/>
        <w:jc w:val="both"/>
      </w:pPr>
      <w:r>
        <w:t>представление заявителем неполных сведений, указанных в заявлении;</w:t>
      </w:r>
    </w:p>
    <w:p w:rsidR="004C6300" w:rsidRDefault="004C6300">
      <w:pPr>
        <w:pStyle w:val="ConsPlusNormal"/>
        <w:spacing w:before="220"/>
        <w:ind w:firstLine="540"/>
        <w:jc w:val="both"/>
      </w:pPr>
      <w:r>
        <w:t>несогласие на обработку персональных данных лиц(а), указанных(ого) заявителем в заявлении;</w:t>
      </w:r>
    </w:p>
    <w:p w:rsidR="004C6300" w:rsidRDefault="004C6300">
      <w:pPr>
        <w:pStyle w:val="ConsPlusNormal"/>
        <w:spacing w:before="220"/>
        <w:ind w:firstLine="540"/>
        <w:jc w:val="both"/>
      </w:pPr>
      <w:r>
        <w:t>представление заявителем заведомо недостоверных сведений, указанных в заявлении и (или) документах, по форме или содержанию не соответствующих требованиям действующего законодательства.</w:t>
      </w:r>
    </w:p>
    <w:p w:rsidR="004C6300" w:rsidRDefault="004C6300">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4C6300" w:rsidRDefault="004C6300">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4C6300" w:rsidRDefault="004C6300">
      <w:pPr>
        <w:pStyle w:val="ConsPlusNormal"/>
        <w:spacing w:before="220"/>
        <w:ind w:firstLine="540"/>
        <w:jc w:val="both"/>
      </w:pPr>
      <w:r>
        <w:t>2.13. Максимальный срок ожидания в очереди при подаче заявителем заявления, фотографии и документов и при получении решения об отказе в предоставлении государственной услуги не должен превышать 15 минут.</w:t>
      </w:r>
    </w:p>
    <w:p w:rsidR="004C6300" w:rsidRDefault="004C6300">
      <w:pPr>
        <w:pStyle w:val="ConsPlusNormal"/>
        <w:spacing w:before="220"/>
        <w:ind w:firstLine="540"/>
        <w:jc w:val="both"/>
      </w:pPr>
      <w:r>
        <w:t>2.14. Заявление, фотография и документы, представленные в уполномоченный орган, непосредственно, регистрируются в день поступления.</w:t>
      </w:r>
    </w:p>
    <w:p w:rsidR="004C6300" w:rsidRDefault="004C6300">
      <w:pPr>
        <w:pStyle w:val="ConsPlusNormal"/>
        <w:spacing w:before="220"/>
        <w:ind w:firstLine="540"/>
        <w:jc w:val="both"/>
      </w:pPr>
      <w:r>
        <w:t>Заявление, фотография и документы, направленные в уполномоченный орган посредством почтовой связи, регистрируются не позднее рабочего дня, следующего за днем поступления заявления и документов.</w:t>
      </w:r>
    </w:p>
    <w:p w:rsidR="004C6300" w:rsidRDefault="004C6300">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копий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4C6300" w:rsidRDefault="004C6300">
      <w:pPr>
        <w:pStyle w:val="ConsPlusNormal"/>
        <w:spacing w:before="220"/>
        <w:ind w:firstLine="540"/>
        <w:jc w:val="both"/>
      </w:pPr>
      <w:r>
        <w:t>2.15. Требования к помещениям, в которых предоставляется государственная услуга</w:t>
      </w:r>
    </w:p>
    <w:p w:rsidR="004C6300" w:rsidRDefault="004C6300">
      <w:pPr>
        <w:pStyle w:val="ConsPlusNormal"/>
        <w:spacing w:before="220"/>
        <w:ind w:firstLine="540"/>
        <w:jc w:val="both"/>
      </w:pPr>
      <w:r>
        <w:t xml:space="preserve">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w:t>
      </w:r>
      <w:r>
        <w:lastRenderedPageBreak/>
        <w:t>предоставления государственной услуги, которая соответствует оптимальному зрительному восприятию.</w:t>
      </w:r>
    </w:p>
    <w:p w:rsidR="004C6300" w:rsidRDefault="004C6300">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C6300" w:rsidRDefault="004C6300">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4C6300" w:rsidRDefault="004C6300">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4C6300" w:rsidRDefault="004C6300">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4C6300" w:rsidRDefault="004C6300">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4C6300" w:rsidRDefault="004C6300">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фотографии и документов, не должно создавать затруднений для лиц с ограниченными возможностями здоровья.</w:t>
      </w:r>
    </w:p>
    <w:p w:rsidR="004C6300" w:rsidRDefault="004C6300">
      <w:pPr>
        <w:pStyle w:val="ConsPlusNormal"/>
        <w:spacing w:before="220"/>
        <w:ind w:firstLine="540"/>
        <w:jc w:val="both"/>
      </w:pPr>
      <w:r>
        <w:t>При расположении помещений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C6300" w:rsidRDefault="004C6300">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C6300" w:rsidRDefault="004C6300">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санитарно-эпидемиологических правилам и нормативам.</w:t>
      </w:r>
    </w:p>
    <w:p w:rsidR="004C6300" w:rsidRDefault="004C6300">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4C6300" w:rsidRDefault="004C6300">
      <w:pPr>
        <w:pStyle w:val="ConsPlusNormal"/>
        <w:spacing w:before="220"/>
        <w:ind w:firstLine="540"/>
        <w:jc w:val="both"/>
      </w:pPr>
      <w:r>
        <w:t>2.15.2. Уполномоченными органами обеспечивается создание инвалидам и иным маломобильных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4C6300" w:rsidRDefault="004C6300">
      <w:pPr>
        <w:pStyle w:val="ConsPlusNormal"/>
        <w:spacing w:before="220"/>
        <w:ind w:firstLine="540"/>
        <w:jc w:val="both"/>
      </w:pPr>
      <w:r>
        <w:t>возможность беспрепятственного входа в помещения и выхода из них; 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4C6300" w:rsidRDefault="004C6300">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4C6300" w:rsidRDefault="004C6300">
      <w:pPr>
        <w:pStyle w:val="ConsPlusNormal"/>
        <w:spacing w:before="220"/>
        <w:ind w:firstLine="540"/>
        <w:jc w:val="both"/>
      </w:pPr>
      <w:r>
        <w:lastRenderedPageBreak/>
        <w:t>сопровождение инвалидов, имеющих стойкие нарушения функции зрения и самостоятельного передвижения по территории помещения;</w:t>
      </w:r>
    </w:p>
    <w:p w:rsidR="004C6300" w:rsidRDefault="004C6300">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4C6300" w:rsidRDefault="004C6300">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C6300" w:rsidRDefault="004C6300">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4" w:history="1">
        <w:r>
          <w:rPr>
            <w:color w:val="0000FF"/>
          </w:rPr>
          <w:t>форме</w:t>
        </w:r>
      </w:hyperlink>
      <w:r>
        <w:t xml:space="preserve"> и в </w:t>
      </w:r>
      <w:hyperlink r:id="rId15"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4C6300" w:rsidRDefault="004C6300">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4C6300" w:rsidRDefault="004C6300">
      <w:pPr>
        <w:pStyle w:val="ConsPlusNormal"/>
        <w:spacing w:before="220"/>
        <w:ind w:firstLine="540"/>
        <w:jc w:val="both"/>
      </w:pPr>
      <w:r>
        <w:t>2.16. Показатели доступности и качества государственной услуги</w:t>
      </w:r>
    </w:p>
    <w:p w:rsidR="004C6300" w:rsidRDefault="004C6300">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4C6300" w:rsidRDefault="004C6300">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4C6300" w:rsidRDefault="004C6300">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C6300" w:rsidRDefault="004C6300">
      <w:pPr>
        <w:pStyle w:val="ConsPlusNormal"/>
        <w:spacing w:before="220"/>
        <w:ind w:firstLine="540"/>
        <w:jc w:val="both"/>
      </w:pPr>
      <w:r>
        <w:t>возможность выбора заявителем форм обращения за получением государственной услуги;</w:t>
      </w:r>
    </w:p>
    <w:p w:rsidR="004C6300" w:rsidRDefault="004C6300">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4C6300" w:rsidRDefault="004C6300">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4C6300" w:rsidRDefault="004C6300">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C6300" w:rsidRDefault="004C6300">
      <w:pPr>
        <w:pStyle w:val="ConsPlusNormal"/>
        <w:spacing w:before="220"/>
        <w:ind w:firstLine="540"/>
        <w:jc w:val="both"/>
      </w:pPr>
      <w:r>
        <w:t>возможность получения информации о ходе предоставления государственной услуги;</w:t>
      </w:r>
    </w:p>
    <w:p w:rsidR="004C6300" w:rsidRDefault="004C6300">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4C6300" w:rsidRDefault="004C6300">
      <w:pPr>
        <w:pStyle w:val="ConsPlusNormal"/>
        <w:spacing w:before="220"/>
        <w:ind w:firstLine="540"/>
        <w:jc w:val="both"/>
      </w:pPr>
      <w:r>
        <w:t xml:space="preserve">открытый доступ для заявителей к информации о порядке и сроках предоставления государственной услуги, порядке обжалования действий (бездействия) Министерства, министра, </w:t>
      </w:r>
      <w:r>
        <w:lastRenderedPageBreak/>
        <w:t>специалиста Министерства, уполномоченного органа, руководителя уполномоченного органа, либо специалиста уполномоченного органа;</w:t>
      </w:r>
    </w:p>
    <w:p w:rsidR="004C6300" w:rsidRDefault="004C6300">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фотографии и (или) документов от заявителей.</w:t>
      </w:r>
    </w:p>
    <w:p w:rsidR="004C6300" w:rsidRDefault="004C6300">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4C6300" w:rsidRDefault="004C6300">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4C6300" w:rsidRDefault="004C6300">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4C6300" w:rsidRDefault="004C6300">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4C6300" w:rsidRDefault="004C6300">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4C6300" w:rsidRDefault="004C6300">
      <w:pPr>
        <w:pStyle w:val="ConsPlusNormal"/>
        <w:spacing w:before="220"/>
        <w:ind w:firstLine="540"/>
        <w:jc w:val="both"/>
      </w:pPr>
      <w:r>
        <w:t>для получения информации по вопросам предоставления государственной услуги;</w:t>
      </w:r>
    </w:p>
    <w:p w:rsidR="004C6300" w:rsidRDefault="004C6300">
      <w:pPr>
        <w:pStyle w:val="ConsPlusNormal"/>
        <w:spacing w:before="220"/>
        <w:ind w:firstLine="540"/>
        <w:jc w:val="both"/>
      </w:pPr>
      <w:r>
        <w:t>для подачи заявления, фотографии и документов;</w:t>
      </w:r>
    </w:p>
    <w:p w:rsidR="004C6300" w:rsidRDefault="004C6300">
      <w:pPr>
        <w:pStyle w:val="ConsPlusNormal"/>
        <w:spacing w:before="220"/>
        <w:ind w:firstLine="540"/>
        <w:jc w:val="both"/>
      </w:pPr>
      <w:r>
        <w:t>для получения информации о ходе предоставления государственной услуги;</w:t>
      </w:r>
    </w:p>
    <w:p w:rsidR="004C6300" w:rsidRDefault="004C6300">
      <w:pPr>
        <w:pStyle w:val="ConsPlusNormal"/>
        <w:spacing w:before="220"/>
        <w:ind w:firstLine="540"/>
        <w:jc w:val="both"/>
      </w:pPr>
      <w:r>
        <w:t>для получения результата предоставления государственной услуги.</w:t>
      </w:r>
    </w:p>
    <w:p w:rsidR="004C6300" w:rsidRDefault="004C6300">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4C6300" w:rsidRDefault="004C6300">
      <w:pPr>
        <w:pStyle w:val="ConsPlusNormal"/>
        <w:spacing w:before="220"/>
        <w:ind w:firstLine="540"/>
        <w:jc w:val="both"/>
      </w:pPr>
      <w:r>
        <w:t>2.16.4. Предоставление государственной услуги через МФЦ не предусмотрено.</w:t>
      </w:r>
    </w:p>
    <w:p w:rsidR="004C6300" w:rsidRDefault="004C6300">
      <w:pPr>
        <w:pStyle w:val="ConsPlusNormal"/>
        <w:spacing w:before="220"/>
        <w:ind w:firstLine="540"/>
        <w:jc w:val="both"/>
      </w:pPr>
      <w:r>
        <w:t>2.16.5. Предоставление государственной услуги по экстерриториальному принципу невозможно.</w:t>
      </w:r>
    </w:p>
    <w:p w:rsidR="004C6300" w:rsidRDefault="004C6300">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C6300" w:rsidRDefault="004C6300">
      <w:pPr>
        <w:pStyle w:val="ConsPlusNormal"/>
        <w:spacing w:before="220"/>
        <w:ind w:firstLine="540"/>
        <w:jc w:val="both"/>
      </w:pPr>
      <w:r>
        <w:t xml:space="preserve">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w:t>
      </w:r>
      <w:r>
        <w:lastRenderedPageBreak/>
        <w:t>законодательством Российской Федерации.</w:t>
      </w:r>
    </w:p>
    <w:p w:rsidR="004C6300" w:rsidRDefault="004C6300">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официального сайта уполномоченного органа, посредством Портала заявителю обеспечивается:</w:t>
      </w:r>
    </w:p>
    <w:p w:rsidR="004C6300" w:rsidRDefault="004C6300">
      <w:pPr>
        <w:pStyle w:val="ConsPlusNormal"/>
        <w:spacing w:before="220"/>
        <w:ind w:firstLine="540"/>
        <w:jc w:val="both"/>
      </w:pPr>
      <w:r>
        <w:t>получение информации о порядке и сроках предоставления государственной услуги;</w:t>
      </w:r>
    </w:p>
    <w:p w:rsidR="004C6300" w:rsidRDefault="004C6300">
      <w:pPr>
        <w:pStyle w:val="ConsPlusNormal"/>
        <w:spacing w:before="220"/>
        <w:ind w:firstLine="540"/>
        <w:jc w:val="both"/>
      </w:pPr>
      <w:r>
        <w:t>запись на прием в уполномоченный орган для подачи заявления, фотографии и документов;</w:t>
      </w:r>
    </w:p>
    <w:p w:rsidR="004C6300" w:rsidRDefault="004C6300">
      <w:pPr>
        <w:pStyle w:val="ConsPlusNormal"/>
        <w:spacing w:before="220"/>
        <w:ind w:firstLine="540"/>
        <w:jc w:val="both"/>
      </w:pPr>
      <w:r>
        <w:t>формирование запроса;</w:t>
      </w:r>
    </w:p>
    <w:p w:rsidR="004C6300" w:rsidRDefault="004C6300">
      <w:pPr>
        <w:pStyle w:val="ConsPlusNormal"/>
        <w:spacing w:before="220"/>
        <w:ind w:firstLine="540"/>
        <w:jc w:val="both"/>
      </w:pPr>
      <w:r>
        <w:t>прием и регистрация уполномоченным органом запроса и документов;</w:t>
      </w:r>
    </w:p>
    <w:p w:rsidR="004C6300" w:rsidRDefault="004C6300">
      <w:pPr>
        <w:pStyle w:val="ConsPlusNormal"/>
        <w:spacing w:before="220"/>
        <w:ind w:firstLine="540"/>
        <w:jc w:val="both"/>
      </w:pPr>
      <w:r>
        <w:t>получение результата предоставления государственной услуги;</w:t>
      </w:r>
    </w:p>
    <w:p w:rsidR="004C6300" w:rsidRDefault="004C6300">
      <w:pPr>
        <w:pStyle w:val="ConsPlusNormal"/>
        <w:spacing w:before="220"/>
        <w:ind w:firstLine="540"/>
        <w:jc w:val="both"/>
      </w:pPr>
      <w:r>
        <w:t>получение сведений о ходе выполнения запроса;</w:t>
      </w:r>
    </w:p>
    <w:p w:rsidR="004C6300" w:rsidRDefault="004C6300">
      <w:pPr>
        <w:pStyle w:val="ConsPlusNormal"/>
        <w:spacing w:before="220"/>
        <w:ind w:firstLine="540"/>
        <w:jc w:val="both"/>
      </w:pPr>
      <w:r>
        <w:t>осуществление оценки качества предоставления государственной услуги;</w:t>
      </w:r>
    </w:p>
    <w:p w:rsidR="004C6300" w:rsidRDefault="004C6300">
      <w:pPr>
        <w:pStyle w:val="ConsPlusNormal"/>
        <w:spacing w:before="220"/>
        <w:ind w:firstLine="540"/>
        <w:jc w:val="both"/>
      </w:pPr>
      <w:r>
        <w:t>досудебное (внесудебное) обжалование решений и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4C6300" w:rsidRDefault="004C6300">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4C6300" w:rsidRDefault="004C6300">
      <w:pPr>
        <w:pStyle w:val="ConsPlusNormal"/>
        <w:jc w:val="both"/>
      </w:pPr>
    </w:p>
    <w:p w:rsidR="004C6300" w:rsidRDefault="004C6300">
      <w:pPr>
        <w:pStyle w:val="ConsPlusTitle"/>
        <w:jc w:val="center"/>
        <w:outlineLvl w:val="1"/>
      </w:pPr>
      <w:r>
        <w:t>3. Состав, последовательность и сроки выполнения</w:t>
      </w:r>
    </w:p>
    <w:p w:rsidR="004C6300" w:rsidRDefault="004C6300">
      <w:pPr>
        <w:pStyle w:val="ConsPlusTitle"/>
        <w:jc w:val="center"/>
      </w:pPr>
      <w:r>
        <w:t>административных процедур (действий), требования</w:t>
      </w:r>
    </w:p>
    <w:p w:rsidR="004C6300" w:rsidRDefault="004C6300">
      <w:pPr>
        <w:pStyle w:val="ConsPlusTitle"/>
        <w:jc w:val="center"/>
      </w:pPr>
      <w:r>
        <w:t>к порядку их выполнения, в том числе особенности</w:t>
      </w:r>
    </w:p>
    <w:p w:rsidR="004C6300" w:rsidRDefault="004C6300">
      <w:pPr>
        <w:pStyle w:val="ConsPlusTitle"/>
        <w:jc w:val="center"/>
      </w:pPr>
      <w:r>
        <w:t>выполнения административных процедур (действий)</w:t>
      </w:r>
    </w:p>
    <w:p w:rsidR="004C6300" w:rsidRDefault="004C6300">
      <w:pPr>
        <w:pStyle w:val="ConsPlusTitle"/>
        <w:jc w:val="center"/>
      </w:pPr>
      <w:r>
        <w:t>в электронной форме</w:t>
      </w:r>
    </w:p>
    <w:p w:rsidR="004C6300" w:rsidRDefault="004C6300">
      <w:pPr>
        <w:pStyle w:val="ConsPlusNormal"/>
        <w:jc w:val="both"/>
      </w:pPr>
    </w:p>
    <w:p w:rsidR="004C6300" w:rsidRDefault="004C6300">
      <w:pPr>
        <w:pStyle w:val="ConsPlusNormal"/>
        <w:ind w:firstLine="540"/>
        <w:jc w:val="both"/>
      </w:pPr>
      <w:r>
        <w:t>3.1. Предоставление государственной услуги включает в себя следующие административные процедуры:</w:t>
      </w:r>
    </w:p>
    <w:p w:rsidR="004C6300" w:rsidRDefault="004C6300">
      <w:pPr>
        <w:pStyle w:val="ConsPlusNormal"/>
        <w:spacing w:before="220"/>
        <w:ind w:firstLine="540"/>
        <w:jc w:val="both"/>
      </w:pPr>
      <w:r>
        <w:t>прием и рассмотрение заявления, фотографии и документов для установления оснований предоставления государственной услуги;</w:t>
      </w:r>
    </w:p>
    <w:p w:rsidR="004C6300" w:rsidRDefault="004C6300">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4C6300" w:rsidRDefault="004C6300">
      <w:pPr>
        <w:pStyle w:val="ConsPlusNormal"/>
        <w:spacing w:before="220"/>
        <w:ind w:firstLine="540"/>
        <w:jc w:val="both"/>
      </w:pPr>
      <w:r>
        <w:t>3.1.1. Прием и рассмотрение заявления, фотографии и документов для установления оснований предоставления государственной услуги</w:t>
      </w:r>
    </w:p>
    <w:p w:rsidR="004C6300" w:rsidRDefault="004C6300">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поступление заявления, фотографии и документов посредством почтовой связи в уполномоченный орган; направление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4C6300" w:rsidRDefault="004C6300">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4C6300" w:rsidRDefault="004C6300">
      <w:pPr>
        <w:pStyle w:val="ConsPlusNormal"/>
        <w:spacing w:before="220"/>
        <w:ind w:firstLine="540"/>
        <w:jc w:val="both"/>
      </w:pPr>
      <w:r>
        <w:t>устанавливает личность заявителя на основании документа, удостоверяющего его личность;</w:t>
      </w:r>
    </w:p>
    <w:p w:rsidR="004C6300" w:rsidRDefault="004C6300">
      <w:pPr>
        <w:pStyle w:val="ConsPlusNormal"/>
        <w:spacing w:before="220"/>
        <w:ind w:firstLine="540"/>
        <w:jc w:val="both"/>
      </w:pPr>
      <w:r>
        <w:t xml:space="preserve">проверяет документ, подтверждающий полномочия представителя заявителя, в случае его </w:t>
      </w:r>
      <w:r>
        <w:lastRenderedPageBreak/>
        <w:t>обращения от имени заявителя;</w:t>
      </w:r>
    </w:p>
    <w:p w:rsidR="004C6300" w:rsidRDefault="004C6300">
      <w:pPr>
        <w:pStyle w:val="ConsPlusNormal"/>
        <w:spacing w:before="220"/>
        <w:ind w:firstLine="540"/>
        <w:jc w:val="both"/>
      </w:pPr>
      <w:r>
        <w:t>проверяет наличие всех документов, которые должны быть приложены к документам;</w:t>
      </w:r>
    </w:p>
    <w:p w:rsidR="004C6300" w:rsidRDefault="004C6300">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4C6300" w:rsidRDefault="004C6300">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4C6300" w:rsidRDefault="004C6300">
      <w:pPr>
        <w:pStyle w:val="ConsPlusNormal"/>
        <w:spacing w:before="220"/>
        <w:ind w:firstLine="540"/>
        <w:jc w:val="both"/>
      </w:pPr>
      <w:r>
        <w:t xml:space="preserve">выдает </w:t>
      </w:r>
      <w:hyperlink w:anchor="P376" w:history="1">
        <w:r>
          <w:rPr>
            <w:color w:val="0000FF"/>
          </w:rPr>
          <w:t>расписку-уведомление</w:t>
        </w:r>
      </w:hyperlink>
      <w:r>
        <w:t xml:space="preserve"> о приеме и регистрации заявления и документов (приложение N 1 к настоящему административному регламенту) (далее - расписка-уведомление);</w:t>
      </w:r>
    </w:p>
    <w:p w:rsidR="004C6300" w:rsidRDefault="004C6300">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фотографии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4C6300" w:rsidRDefault="004C6300">
      <w:pPr>
        <w:pStyle w:val="ConsPlusNormal"/>
        <w:spacing w:before="220"/>
        <w:ind w:firstLine="540"/>
        <w:jc w:val="both"/>
      </w:pPr>
      <w:r>
        <w:t>3.1.1.3. При направлении заявителем заявления, фотографии и документов посредством организации почтовой связи специалист уполномоченного органа:</w:t>
      </w:r>
    </w:p>
    <w:p w:rsidR="004C6300" w:rsidRDefault="004C6300">
      <w:pPr>
        <w:pStyle w:val="ConsPlusNormal"/>
        <w:spacing w:before="220"/>
        <w:ind w:firstLine="540"/>
        <w:jc w:val="both"/>
      </w:pPr>
      <w:r>
        <w:t>вскрывает конверт, проверяет наличие в нем заявления, фотографии и документов;</w:t>
      </w:r>
    </w:p>
    <w:p w:rsidR="004C6300" w:rsidRDefault="004C6300">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C6300" w:rsidRDefault="004C6300">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Портала, официальных сайтов уполномоченных органов</w:t>
      </w:r>
    </w:p>
    <w:p w:rsidR="004C6300" w:rsidRDefault="004C6300">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4C6300" w:rsidRDefault="004C6300">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Портале, официальных сайтах уполномоченных органов.</w:t>
      </w:r>
    </w:p>
    <w:p w:rsidR="004C6300" w:rsidRDefault="004C6300">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4C6300" w:rsidRDefault="004C6300">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6300" w:rsidRDefault="004C6300">
      <w:pPr>
        <w:pStyle w:val="ConsPlusNormal"/>
        <w:spacing w:before="220"/>
        <w:ind w:firstLine="540"/>
        <w:jc w:val="both"/>
      </w:pPr>
      <w:r>
        <w:t xml:space="preserve">3.1.1.4.3. При направлении заявителем заявления (запроса) и копий документов (при </w:t>
      </w:r>
      <w:r>
        <w:lastRenderedPageBreak/>
        <w:t>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4C6300" w:rsidRDefault="004C6300">
      <w:pPr>
        <w:pStyle w:val="ConsPlusNormal"/>
        <w:spacing w:before="220"/>
        <w:ind w:firstLine="540"/>
        <w:jc w:val="both"/>
      </w:pPr>
      <w:r>
        <w:t>распечатывает заявление (запрос) и копии документов (при наличии);</w:t>
      </w:r>
    </w:p>
    <w:p w:rsidR="004C6300" w:rsidRDefault="004C6300">
      <w:pPr>
        <w:pStyle w:val="ConsPlusNormal"/>
        <w:spacing w:before="220"/>
        <w:ind w:firstLine="540"/>
        <w:jc w:val="both"/>
      </w:pPr>
      <w:bookmarkStart w:id="3" w:name="P188"/>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фотографии и даты их представления в уполномоченный орган. Срок представления заявителем подлинников документов, фотографии не должен превышать 5 рабочих дней со дня получения уполномоченным органом заявления (запроса) и копий документов (при наличии).</w:t>
      </w:r>
    </w:p>
    <w:p w:rsidR="004C6300" w:rsidRDefault="004C6300">
      <w:pPr>
        <w:pStyle w:val="ConsPlusNormal"/>
        <w:spacing w:before="220"/>
        <w:ind w:firstLine="540"/>
        <w:jc w:val="both"/>
      </w:pPr>
      <w:r>
        <w:t>При представлении заявителем подлинников документов, фотографии,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4C6300" w:rsidRDefault="004C6300">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15"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88" w:history="1">
        <w:r>
          <w:rPr>
            <w:color w:val="0000FF"/>
          </w:rPr>
          <w:t>абзаце третьем</w:t>
        </w:r>
      </w:hyperlink>
      <w:r>
        <w:t xml:space="preserve"> настоящего подпункта.</w:t>
      </w:r>
    </w:p>
    <w:p w:rsidR="004C6300" w:rsidRDefault="004C6300">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4C6300" w:rsidRDefault="004C6300">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4C6300" w:rsidRDefault="004C6300">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23" w:history="1">
        <w:r>
          <w:rPr>
            <w:color w:val="0000FF"/>
          </w:rPr>
          <w:t>подпунктом 3.1.2.7</w:t>
        </w:r>
      </w:hyperlink>
      <w:r>
        <w:t xml:space="preserve"> настоящего административного регламента.</w:t>
      </w:r>
    </w:p>
    <w:p w:rsidR="004C6300" w:rsidRDefault="004C6300">
      <w:pPr>
        <w:pStyle w:val="ConsPlusNormal"/>
        <w:spacing w:before="220"/>
        <w:ind w:firstLine="540"/>
        <w:jc w:val="both"/>
      </w:pPr>
      <w:r>
        <w:t>3.1.1.5. Формирование и направление межведомственного запроса</w:t>
      </w:r>
    </w:p>
    <w:p w:rsidR="004C6300" w:rsidRDefault="004C6300">
      <w:pPr>
        <w:pStyle w:val="ConsPlusNormal"/>
        <w:spacing w:before="220"/>
        <w:ind w:firstLine="540"/>
        <w:jc w:val="both"/>
      </w:pPr>
      <w:r>
        <w:t xml:space="preserve">3.1.1.5.1. В случае если заявителем не представлены документы, указанные в </w:t>
      </w:r>
      <w:hyperlink w:anchor="P79"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w:t>
      </w:r>
    </w:p>
    <w:p w:rsidR="004C6300" w:rsidRDefault="004C6300">
      <w:pPr>
        <w:pStyle w:val="ConsPlusNormal"/>
        <w:spacing w:before="220"/>
        <w:ind w:firstLine="540"/>
        <w:jc w:val="both"/>
      </w:pPr>
      <w:r>
        <w:t xml:space="preserve">3.1.1.5.2. Формирование межведомственного запроса и его направление в Пенсионный фонд Российской Федерации, территориальный орган ПФР, МВД осуществляется в соответствии с требованиями Федерального </w:t>
      </w:r>
      <w:hyperlink r:id="rId16" w:history="1">
        <w:r>
          <w:rPr>
            <w:color w:val="0000FF"/>
          </w:rPr>
          <w:t>закона</w:t>
        </w:r>
      </w:hyperlink>
      <w:r>
        <w:t xml:space="preserve"> N 210-ФЗ.</w:t>
      </w:r>
    </w:p>
    <w:p w:rsidR="004C6300" w:rsidRDefault="004C6300">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соответствующий орган.</w:t>
      </w:r>
    </w:p>
    <w:p w:rsidR="004C6300" w:rsidRDefault="004C6300">
      <w:pPr>
        <w:pStyle w:val="ConsPlusNormal"/>
        <w:spacing w:before="220"/>
        <w:ind w:firstLine="540"/>
        <w:jc w:val="both"/>
      </w:pPr>
      <w:r>
        <w:t>3.1.1.6. После поступления в уполномоченный орган заявления (запроса), фотографии и документов (при наличии) специалист уполномоченного органа:</w:t>
      </w:r>
    </w:p>
    <w:p w:rsidR="004C6300" w:rsidRDefault="004C6300">
      <w:pPr>
        <w:pStyle w:val="ConsPlusNormal"/>
        <w:spacing w:before="220"/>
        <w:ind w:firstLine="540"/>
        <w:jc w:val="both"/>
      </w:pPr>
      <w:r>
        <w:t xml:space="preserve">осуществляет его (их) регистрацию в </w:t>
      </w:r>
      <w:hyperlink w:anchor="P567" w:history="1">
        <w:r>
          <w:rPr>
            <w:color w:val="0000FF"/>
          </w:rPr>
          <w:t>журнале</w:t>
        </w:r>
      </w:hyperlink>
      <w:r>
        <w:t xml:space="preserve"> регистрации заявлений на предоставление </w:t>
      </w:r>
      <w:r>
        <w:lastRenderedPageBreak/>
        <w:t>государственной услуги (приложение N 5 к настоящему административному регламенту);</w:t>
      </w:r>
    </w:p>
    <w:p w:rsidR="004C6300" w:rsidRDefault="004C6300">
      <w:pPr>
        <w:pStyle w:val="ConsPlusNormal"/>
        <w:spacing w:before="220"/>
        <w:ind w:firstLine="540"/>
        <w:jc w:val="both"/>
      </w:pPr>
      <w:r>
        <w:t>формирует личное дело заявителя, в личное дело брошюруются опись представленных документов, заявление (запрос) и документы, ответ на межведомственный запрос (при наличии), прикладывает фотографию;</w:t>
      </w:r>
    </w:p>
    <w:p w:rsidR="004C6300" w:rsidRDefault="004C6300">
      <w:pPr>
        <w:pStyle w:val="ConsPlusNormal"/>
        <w:spacing w:before="220"/>
        <w:ind w:firstLine="540"/>
        <w:jc w:val="both"/>
      </w:pPr>
      <w:r>
        <w:t>составляет список заявителей;</w:t>
      </w:r>
    </w:p>
    <w:p w:rsidR="004C6300" w:rsidRDefault="004C6300">
      <w:pPr>
        <w:pStyle w:val="ConsPlusNormal"/>
        <w:spacing w:before="220"/>
        <w:ind w:firstLine="540"/>
        <w:jc w:val="both"/>
      </w:pPr>
      <w:r>
        <w:t>передает личное дело, список заявителей руководителю уполномоченного органа для проверки и подписания.</w:t>
      </w:r>
    </w:p>
    <w:p w:rsidR="004C6300" w:rsidRDefault="004C6300">
      <w:pPr>
        <w:pStyle w:val="ConsPlusNormal"/>
        <w:spacing w:before="220"/>
        <w:ind w:firstLine="540"/>
        <w:jc w:val="both"/>
      </w:pPr>
      <w:r>
        <w:t>3.1.1.7. Руководитель уполномоченного органа:</w:t>
      </w:r>
    </w:p>
    <w:p w:rsidR="004C6300" w:rsidRDefault="004C6300">
      <w:pPr>
        <w:pStyle w:val="ConsPlusNormal"/>
        <w:spacing w:before="220"/>
        <w:ind w:firstLine="540"/>
        <w:jc w:val="both"/>
      </w:pPr>
      <w:r>
        <w:t>проверяет наличие документов в личном деле, правильность их оформления;</w:t>
      </w:r>
    </w:p>
    <w:p w:rsidR="004C6300" w:rsidRDefault="004C6300">
      <w:pPr>
        <w:pStyle w:val="ConsPlusNormal"/>
        <w:spacing w:before="220"/>
        <w:ind w:firstLine="540"/>
        <w:jc w:val="both"/>
      </w:pPr>
      <w:r>
        <w:t>подписывает список заявителей;</w:t>
      </w:r>
    </w:p>
    <w:p w:rsidR="004C6300" w:rsidRDefault="004C6300">
      <w:pPr>
        <w:pStyle w:val="ConsPlusNormal"/>
        <w:spacing w:before="220"/>
        <w:ind w:firstLine="540"/>
        <w:jc w:val="both"/>
      </w:pPr>
      <w:r>
        <w:t>возвращает представленные документы специалисту уполномоченного органа для последующей работы.</w:t>
      </w:r>
    </w:p>
    <w:p w:rsidR="004C6300" w:rsidRDefault="004C6300">
      <w:pPr>
        <w:pStyle w:val="ConsPlusNormal"/>
        <w:spacing w:before="220"/>
        <w:ind w:firstLine="540"/>
        <w:jc w:val="both"/>
      </w:pPr>
      <w:r>
        <w:t>3.1.1.8. Специалист уполномоченного органа после получения от руководителя уполномоченного органа всех документов направляет их в Министерство для принятия соответствующего решения.</w:t>
      </w:r>
    </w:p>
    <w:p w:rsidR="004C6300" w:rsidRDefault="004C6300">
      <w:pPr>
        <w:pStyle w:val="ConsPlusNormal"/>
        <w:spacing w:before="220"/>
        <w:ind w:firstLine="540"/>
        <w:jc w:val="both"/>
      </w:pPr>
      <w:r>
        <w:t>3.1.1.9. Общий срок административной процедуры не может превышать 15 рабочих дней со дня поступления в уполномоченный орган заявления, фотографии и документов.</w:t>
      </w:r>
    </w:p>
    <w:p w:rsidR="004C6300" w:rsidRDefault="004C6300">
      <w:pPr>
        <w:pStyle w:val="ConsPlusNormal"/>
        <w:spacing w:before="220"/>
        <w:ind w:firstLine="540"/>
        <w:jc w:val="both"/>
      </w:pPr>
      <w:r>
        <w:t>3.1.2. Принятие решения о предоставлении либо об отказе в предоставлении государственной услуги</w:t>
      </w:r>
    </w:p>
    <w:p w:rsidR="004C6300" w:rsidRDefault="004C6300">
      <w:pPr>
        <w:pStyle w:val="ConsPlusNormal"/>
        <w:spacing w:before="220"/>
        <w:ind w:firstLine="540"/>
        <w:jc w:val="both"/>
      </w:pPr>
      <w:r>
        <w:t>3.1.2.1. Основанием для начала административной процедуры является поступление личного дела, списка заявителей в Министерство.</w:t>
      </w:r>
    </w:p>
    <w:p w:rsidR="004C6300" w:rsidRDefault="004C6300">
      <w:pPr>
        <w:pStyle w:val="ConsPlusNormal"/>
        <w:spacing w:before="220"/>
        <w:ind w:firstLine="540"/>
        <w:jc w:val="both"/>
      </w:pPr>
      <w:r>
        <w:t>3.1.2.2. Специалист Министерства ответственный за предоставление государственной услуги:</w:t>
      </w:r>
    </w:p>
    <w:p w:rsidR="004C6300" w:rsidRDefault="004C6300">
      <w:pPr>
        <w:pStyle w:val="ConsPlusNormal"/>
        <w:spacing w:before="220"/>
        <w:ind w:firstLine="540"/>
        <w:jc w:val="both"/>
      </w:pPr>
      <w:r>
        <w:t>проверяет личное дело на соответствие сведений, указанных в заявлении и данных, содержащихся в приложенных документах, а также на наличие всех документов, которые должны прилагаться к заявлению;</w:t>
      </w:r>
    </w:p>
    <w:p w:rsidR="004C6300" w:rsidRDefault="004C6300">
      <w:pPr>
        <w:pStyle w:val="ConsPlusNormal"/>
        <w:spacing w:before="220"/>
        <w:ind w:firstLine="540"/>
        <w:jc w:val="both"/>
      </w:pPr>
      <w:r>
        <w:t>сличает документы с описью представленных документов; осуществляет проверку информации, содержащейся в списке заявителей с документами личного дела;</w:t>
      </w:r>
    </w:p>
    <w:p w:rsidR="004C6300" w:rsidRDefault="004C6300">
      <w:pPr>
        <w:pStyle w:val="ConsPlusNormal"/>
        <w:spacing w:before="220"/>
        <w:ind w:firstLine="540"/>
        <w:jc w:val="both"/>
      </w:pPr>
      <w:r>
        <w:t xml:space="preserve">подготавливает и визирует проект решения о </w:t>
      </w:r>
      <w:hyperlink w:anchor="P460" w:history="1">
        <w:r>
          <w:rPr>
            <w:color w:val="0000FF"/>
          </w:rPr>
          <w:t>выдаче</w:t>
        </w:r>
      </w:hyperlink>
      <w:r>
        <w:t xml:space="preserve"> удостоверения члена семьи погибшего (умершего) инвалида войны, участника Великой Отечественной войны и ветерана боевых действий (приложение N 3 к настоящему административному регламенту) либо об </w:t>
      </w:r>
      <w:hyperlink w:anchor="P513" w:history="1">
        <w:r>
          <w:rPr>
            <w:color w:val="0000FF"/>
          </w:rPr>
          <w:t>отказе</w:t>
        </w:r>
      </w:hyperlink>
      <w:r>
        <w:t xml:space="preserve"> в выдаче удостоверения члена семьи погибшего (умершего) инвалида войны, участника Великой Отечественной войны и ветерана боевых действий (приложение N 4 к настоящему административному регламенту);</w:t>
      </w:r>
    </w:p>
    <w:p w:rsidR="004C6300" w:rsidRDefault="004C6300">
      <w:pPr>
        <w:pStyle w:val="ConsPlusNormal"/>
        <w:spacing w:before="220"/>
        <w:ind w:firstLine="540"/>
        <w:jc w:val="both"/>
      </w:pPr>
      <w:r>
        <w:t>передает личное дело и проект соответствующего решения руководителю структурного подразделения Министерства для согласования.</w:t>
      </w:r>
    </w:p>
    <w:p w:rsidR="004C6300" w:rsidRDefault="004C6300">
      <w:pPr>
        <w:pStyle w:val="ConsPlusNormal"/>
        <w:spacing w:before="220"/>
        <w:ind w:firstLine="540"/>
        <w:jc w:val="both"/>
      </w:pPr>
      <w:r>
        <w:t>3.1.2.3. Руководитель структурного подразделения Министерства проверяет наличие документов, проводит проверку личного дела на правильность его оформления, согласовывает проект соответствующего решения путем проставления подписи и передает на подпись министру.</w:t>
      </w:r>
    </w:p>
    <w:p w:rsidR="004C6300" w:rsidRDefault="004C6300">
      <w:pPr>
        <w:pStyle w:val="ConsPlusNormal"/>
        <w:spacing w:before="220"/>
        <w:ind w:firstLine="540"/>
        <w:jc w:val="both"/>
      </w:pPr>
      <w:r>
        <w:lastRenderedPageBreak/>
        <w:t>3.1.2.4. Министр подписывает соответствующее решение и возвращает представленные документы с принятым решением специалисту Министерства для последующего его направления в уполномоченный орган.</w:t>
      </w:r>
    </w:p>
    <w:p w:rsidR="004C6300" w:rsidRDefault="004C6300">
      <w:pPr>
        <w:pStyle w:val="ConsPlusNormal"/>
        <w:spacing w:before="220"/>
        <w:ind w:firstLine="540"/>
        <w:jc w:val="both"/>
      </w:pPr>
      <w:r>
        <w:t>3.1.2.5. Общий срок административной процедуры не может превышать 15 рабочих дней со дня поступления в Министерство личного дела, списка заявителей.</w:t>
      </w:r>
    </w:p>
    <w:p w:rsidR="004C6300" w:rsidRDefault="004C6300">
      <w:pPr>
        <w:pStyle w:val="ConsPlusNormal"/>
        <w:spacing w:before="220"/>
        <w:ind w:firstLine="540"/>
        <w:jc w:val="both"/>
      </w:pPr>
      <w:r>
        <w:t>3.1.2.6. Специалист Министерства не позднее 3 рабочих дней: брошюрует в личное дело решение о выдаче удостоверения члена семьи погибшего (умершего) инвалида войны, участника Великой Отечественной войны и ветерана боевых действий или решение об отказе;</w:t>
      </w:r>
    </w:p>
    <w:p w:rsidR="004C6300" w:rsidRDefault="004C6300">
      <w:pPr>
        <w:pStyle w:val="ConsPlusNormal"/>
        <w:spacing w:before="220"/>
        <w:ind w:firstLine="540"/>
        <w:jc w:val="both"/>
      </w:pPr>
      <w:r>
        <w:t>направляет в уполномоченный орган второй экземпляр решения об отказе с фотографией для последующего их направления заявителю;</w:t>
      </w:r>
    </w:p>
    <w:p w:rsidR="004C6300" w:rsidRDefault="004C6300">
      <w:pPr>
        <w:pStyle w:val="ConsPlusNormal"/>
        <w:spacing w:before="220"/>
        <w:ind w:firstLine="540"/>
        <w:jc w:val="both"/>
      </w:pPr>
      <w:r>
        <w:t>заполняет удостоверение, подписывает у министра, снимает и заверяет его копию, заверенную копию удостоверения приобщает в личное дело;</w:t>
      </w:r>
    </w:p>
    <w:p w:rsidR="004C6300" w:rsidRDefault="004C6300">
      <w:pPr>
        <w:pStyle w:val="ConsPlusNormal"/>
        <w:spacing w:before="220"/>
        <w:ind w:firstLine="540"/>
        <w:jc w:val="both"/>
      </w:pPr>
      <w:r>
        <w:t>направляет в уполномоченный орган в письменном виде уведомление о необходимости получения удостоверения для его последующей выдачи заявителю.</w:t>
      </w:r>
    </w:p>
    <w:p w:rsidR="004C6300" w:rsidRDefault="004C6300">
      <w:pPr>
        <w:pStyle w:val="ConsPlusNormal"/>
        <w:spacing w:before="220"/>
        <w:ind w:firstLine="540"/>
        <w:jc w:val="both"/>
      </w:pPr>
      <w:bookmarkStart w:id="4" w:name="P223"/>
      <w:bookmarkEnd w:id="4"/>
      <w:r>
        <w:t>3.1.2.7. Специалист уполномоченного органа не позднее 7 рабочих дней со дня получения решения об отказе или уведомления о необходимости получения удостоверения:</w:t>
      </w:r>
    </w:p>
    <w:p w:rsidR="004C6300" w:rsidRDefault="004C6300">
      <w:pPr>
        <w:pStyle w:val="ConsPlusNormal"/>
        <w:spacing w:before="220"/>
        <w:ind w:firstLine="540"/>
        <w:jc w:val="both"/>
      </w:pPr>
      <w:r>
        <w:t xml:space="preserve">направляет заявителю указанное решение и фотографию; получает удостоверение в Министерстве на основании доверенности, выданной уполномоченным органом. Выдача удостоверения Министерством регистрируется в книге учета удостоверений члена семьи погибшего (умершего) инвалида войны, участника Великой Отечественной войны и ветерана боевых действий согласно приложению к </w:t>
      </w:r>
      <w:hyperlink r:id="rId17" w:history="1">
        <w:r>
          <w:rPr>
            <w:color w:val="0000FF"/>
          </w:rPr>
          <w:t>Инструкции</w:t>
        </w:r>
      </w:hyperlink>
      <w:r>
        <w:t xml:space="preserve"> о порядке заполнения, выдачи и учета удостоверений члена семьи погибшего (умершего) инвалида войны, участника Великой Отечественной войны и ветерана боевых действий, утвержденной постановлением Правительства Российской Федерации от 20.06.2013 N 519;</w:t>
      </w:r>
    </w:p>
    <w:p w:rsidR="004C6300" w:rsidRDefault="004C6300">
      <w:pPr>
        <w:pStyle w:val="ConsPlusNormal"/>
        <w:spacing w:before="220"/>
        <w:ind w:firstLine="540"/>
        <w:jc w:val="both"/>
      </w:pPr>
      <w:r>
        <w:t>извещает заявителя о необходимости явиться в уполномоченный орган для получения удостоверения;</w:t>
      </w:r>
    </w:p>
    <w:p w:rsidR="004C6300" w:rsidRDefault="004C6300">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6 отказе и текстовое пояснение о необходимости обратиться в уполномоченный орган для получения подлинника документа и фотографии).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C6300" w:rsidRDefault="004C6300">
      <w:pPr>
        <w:pStyle w:val="ConsPlusNormal"/>
        <w:spacing w:before="220"/>
        <w:ind w:firstLine="540"/>
        <w:jc w:val="both"/>
      </w:pPr>
      <w:r>
        <w:t>3.1.2.8. Выдача удостоверений специалистом уполномоченного органа регистрируется в книге учета удостоверений члена семьи погибшего (умершего) инвалида войны, участника Великой Отечественной войны и ветерана боевых действий, которая должна быть пронумерована, прошнурована и скреплена подписью руководителя уполномоченного органа и печатью.</w:t>
      </w:r>
    </w:p>
    <w:p w:rsidR="004C6300" w:rsidRDefault="004C6300">
      <w:pPr>
        <w:pStyle w:val="ConsPlusNormal"/>
        <w:spacing w:before="220"/>
        <w:ind w:firstLine="540"/>
        <w:jc w:val="both"/>
      </w:pPr>
      <w:r>
        <w:t>Удостоверение выдается заявителю под подпись. При получении удостоверения представителем заявителя в книге учета удостоверений члена семьи погибшего (умершего) инвалида войны, участника Великой Отечественной войны и ветерана боевых действий вносятся паспортные данные этого лица, реквизиты документа, подтверждающие право представителя заявителя.</w:t>
      </w:r>
    </w:p>
    <w:p w:rsidR="004C6300" w:rsidRDefault="004C6300">
      <w:pPr>
        <w:pStyle w:val="ConsPlusNormal"/>
        <w:spacing w:before="220"/>
        <w:ind w:firstLine="540"/>
        <w:jc w:val="both"/>
      </w:pPr>
      <w:r>
        <w:lastRenderedPageBreak/>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4C6300" w:rsidRDefault="004C6300">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4C6300" w:rsidRDefault="004C6300">
      <w:pPr>
        <w:pStyle w:val="ConsPlusNormal"/>
        <w:jc w:val="both"/>
      </w:pPr>
    </w:p>
    <w:p w:rsidR="004C6300" w:rsidRDefault="004C6300">
      <w:pPr>
        <w:pStyle w:val="ConsPlusTitle"/>
        <w:jc w:val="center"/>
        <w:outlineLvl w:val="1"/>
      </w:pPr>
      <w:r>
        <w:t>4. Формы контроля за предоставлением</w:t>
      </w:r>
    </w:p>
    <w:p w:rsidR="004C6300" w:rsidRDefault="004C6300">
      <w:pPr>
        <w:pStyle w:val="ConsPlusTitle"/>
        <w:jc w:val="center"/>
      </w:pPr>
      <w:r>
        <w:t>административного регламента</w:t>
      </w:r>
    </w:p>
    <w:p w:rsidR="004C6300" w:rsidRDefault="004C6300">
      <w:pPr>
        <w:pStyle w:val="ConsPlusNormal"/>
        <w:jc w:val="both"/>
      </w:pPr>
    </w:p>
    <w:p w:rsidR="004C6300" w:rsidRDefault="004C6300">
      <w:pPr>
        <w:pStyle w:val="ConsPlusNormal"/>
        <w:ind w:firstLine="540"/>
        <w:jc w:val="both"/>
      </w:pPr>
      <w:r>
        <w:t>4.1. Министерство осуществляет контроль за исполнением уполномоченными органами предоставления государственной услуги.</w:t>
      </w:r>
    </w:p>
    <w:p w:rsidR="004C6300" w:rsidRDefault="004C6300">
      <w:pPr>
        <w:pStyle w:val="ConsPlusNormal"/>
        <w:spacing w:before="220"/>
        <w:ind w:firstLine="540"/>
        <w:jc w:val="both"/>
      </w:pPr>
      <w:r>
        <w:t>4.2. Текущий контроль за соблюдением и исполнением специалистом Министерства,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министром, руководителем уполномоченного органа.</w:t>
      </w:r>
    </w:p>
    <w:p w:rsidR="004C6300" w:rsidRDefault="004C6300">
      <w:pPr>
        <w:pStyle w:val="ConsPlusNormal"/>
        <w:spacing w:before="220"/>
        <w:ind w:firstLine="540"/>
        <w:jc w:val="both"/>
      </w:pPr>
      <w:r>
        <w:t>4.2.1. Текущий контроль осуществляется путем проведения министром, руководителем уполномоченного органа плановых и внеплановых проверок соблюдения и исполнения специалистом Министерства,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4C6300" w:rsidRDefault="004C6300">
      <w:pPr>
        <w:pStyle w:val="ConsPlusNormal"/>
        <w:spacing w:before="220"/>
        <w:ind w:firstLine="540"/>
        <w:jc w:val="both"/>
      </w:pPr>
      <w:r>
        <w:t>4.2.2. Министр,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4C6300" w:rsidRDefault="004C6300">
      <w:pPr>
        <w:pStyle w:val="ConsPlusNormal"/>
        <w:spacing w:before="220"/>
        <w:ind w:firstLine="540"/>
        <w:jc w:val="both"/>
      </w:pPr>
      <w:r>
        <w:t>4.3. Непосредственный контроль за соблюдением специалистом Министерства,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министра, заместителей руководителя уполномоченного органа либо начальником отдела Министерства, начальником отдела уполномоченного органа, отвечающим за предоставление государственной услуги.</w:t>
      </w:r>
    </w:p>
    <w:p w:rsidR="004C6300" w:rsidRDefault="004C6300">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Министерства, уполномоченного органа.</w:t>
      </w:r>
    </w:p>
    <w:p w:rsidR="004C6300" w:rsidRDefault="004C6300">
      <w:pPr>
        <w:pStyle w:val="ConsPlusNormal"/>
        <w:spacing w:before="220"/>
        <w:ind w:firstLine="540"/>
        <w:jc w:val="both"/>
      </w:pPr>
      <w:r>
        <w:t>4.5. Заместитель министра, заместитель руководителя уполномоченного органа либо начальник отдела Министерства,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Министерства, специалиста уполномоченного органа, совершенных при предоставлении государственной услуги.</w:t>
      </w:r>
    </w:p>
    <w:p w:rsidR="004C6300" w:rsidRDefault="004C6300">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министром,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4C6300" w:rsidRDefault="004C6300">
      <w:pPr>
        <w:pStyle w:val="ConsPlusNormal"/>
        <w:spacing w:before="220"/>
        <w:ind w:firstLine="540"/>
        <w:jc w:val="both"/>
      </w:pPr>
      <w:r>
        <w:t xml:space="preserve">4.7. Персональная ответственность специалиста Министерства, специалиста </w:t>
      </w:r>
      <w:r>
        <w:lastRenderedPageBreak/>
        <w:t>уполномоченного органа, заместителя министра, заместителя руководителя уполномоченного органа либо начальника отдела Министерства,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4C6300" w:rsidRDefault="004C6300">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Министерства,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4C6300" w:rsidRDefault="004C6300">
      <w:pPr>
        <w:pStyle w:val="ConsPlusNormal"/>
        <w:jc w:val="both"/>
      </w:pPr>
    </w:p>
    <w:p w:rsidR="004C6300" w:rsidRDefault="004C6300">
      <w:pPr>
        <w:pStyle w:val="ConsPlusTitle"/>
        <w:jc w:val="center"/>
        <w:outlineLvl w:val="1"/>
      </w:pPr>
      <w:r>
        <w:t>5. Досудебный (внесудебный) порядок обжалования решений</w:t>
      </w:r>
    </w:p>
    <w:p w:rsidR="004C6300" w:rsidRDefault="004C6300">
      <w:pPr>
        <w:pStyle w:val="ConsPlusTitle"/>
        <w:jc w:val="center"/>
      </w:pPr>
      <w:r>
        <w:t>и действий (бездействия) Министерства, министра,</w:t>
      </w:r>
    </w:p>
    <w:p w:rsidR="004C6300" w:rsidRDefault="004C6300">
      <w:pPr>
        <w:pStyle w:val="ConsPlusTitle"/>
        <w:jc w:val="center"/>
      </w:pPr>
      <w:r>
        <w:t>специалиста Министерства, уполномоченного органа,</w:t>
      </w:r>
    </w:p>
    <w:p w:rsidR="004C6300" w:rsidRDefault="004C6300">
      <w:pPr>
        <w:pStyle w:val="ConsPlusTitle"/>
        <w:jc w:val="center"/>
      </w:pPr>
      <w:r>
        <w:t>руководителя уполномоченного органа либо специалиста</w:t>
      </w:r>
    </w:p>
    <w:p w:rsidR="004C6300" w:rsidRDefault="004C6300">
      <w:pPr>
        <w:pStyle w:val="ConsPlusTitle"/>
        <w:jc w:val="center"/>
      </w:pPr>
      <w:r>
        <w:t>уполномоченного органа</w:t>
      </w:r>
    </w:p>
    <w:p w:rsidR="004C6300" w:rsidRDefault="004C6300">
      <w:pPr>
        <w:pStyle w:val="ConsPlusNormal"/>
        <w:jc w:val="both"/>
      </w:pPr>
    </w:p>
    <w:p w:rsidR="004C6300" w:rsidRDefault="004C6300">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Министерства, министра, специалиста Министерства, уполномоченного органа, руководителя уполномоченного органа либо специалиста уполномоченного органа (далее также - жалоба).</w:t>
      </w:r>
    </w:p>
    <w:p w:rsidR="004C6300" w:rsidRDefault="004C6300">
      <w:pPr>
        <w:pStyle w:val="ConsPlusNormal"/>
        <w:spacing w:before="220"/>
        <w:ind w:firstLine="540"/>
        <w:jc w:val="both"/>
      </w:pPr>
      <w:r>
        <w:t xml:space="preserve">5.2. Заявитель, с учетом положений </w:t>
      </w:r>
      <w:hyperlink r:id="rId18" w:history="1">
        <w:r>
          <w:rPr>
            <w:color w:val="0000FF"/>
          </w:rPr>
          <w:t>статьи 11.1</w:t>
        </w:r>
      </w:hyperlink>
      <w:r>
        <w:t xml:space="preserve"> Федерального закона N 210-ФЗ, может обратиться с жалобой, в том числе в следующих случаях:</w:t>
      </w:r>
    </w:p>
    <w:p w:rsidR="004C6300" w:rsidRDefault="004C6300">
      <w:pPr>
        <w:pStyle w:val="ConsPlusNormal"/>
        <w:spacing w:before="220"/>
        <w:ind w:firstLine="540"/>
        <w:jc w:val="both"/>
      </w:pPr>
      <w:r>
        <w:t>нарушение срока регистрации заявления о предоставлении государственной услуги;</w:t>
      </w:r>
    </w:p>
    <w:p w:rsidR="004C6300" w:rsidRDefault="004C6300">
      <w:pPr>
        <w:pStyle w:val="ConsPlusNormal"/>
        <w:spacing w:before="220"/>
        <w:ind w:firstLine="540"/>
        <w:jc w:val="both"/>
      </w:pPr>
      <w:r>
        <w:t>нарушение срока предоставления государственной услуги;</w:t>
      </w:r>
    </w:p>
    <w:p w:rsidR="004C6300" w:rsidRDefault="004C6300">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4C6300" w:rsidRDefault="004C6300">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4C6300" w:rsidRDefault="004C6300">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4C6300" w:rsidRDefault="004C6300">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4C6300" w:rsidRDefault="004C6300">
      <w:pPr>
        <w:pStyle w:val="ConsPlusNormal"/>
        <w:spacing w:before="220"/>
        <w:ind w:firstLine="540"/>
        <w:jc w:val="both"/>
      </w:pPr>
      <w:r>
        <w:t>отказ Министерства, министра, специалиста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6300" w:rsidRDefault="004C6300">
      <w:pPr>
        <w:pStyle w:val="ConsPlusNormal"/>
        <w:spacing w:before="220"/>
        <w:ind w:firstLine="540"/>
        <w:jc w:val="both"/>
      </w:pPr>
      <w:r>
        <w:t xml:space="preserve">нарушение срока или порядка выдачи документов по результатам предоставления </w:t>
      </w:r>
      <w:r>
        <w:lastRenderedPageBreak/>
        <w:t>государственной услуги;</w:t>
      </w:r>
    </w:p>
    <w:p w:rsidR="004C6300" w:rsidRDefault="004C6300">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4C6300" w:rsidRDefault="004C6300">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Pr>
            <w:color w:val="0000FF"/>
          </w:rPr>
          <w:t>пунктом 4 части 1 статьи 7</w:t>
        </w:r>
      </w:hyperlink>
      <w:r>
        <w:t xml:space="preserve"> Федерального закона N 210-ФЗ.</w:t>
      </w:r>
    </w:p>
    <w:p w:rsidR="004C6300" w:rsidRDefault="004C6300">
      <w:pPr>
        <w:pStyle w:val="ConsPlusNormal"/>
        <w:spacing w:before="220"/>
        <w:ind w:firstLine="540"/>
        <w:jc w:val="both"/>
      </w:pPr>
      <w:r>
        <w:t>5.3. Жалоба подается в письменной форме на бумажном носителе, в электронной форме в Министерство, уполномоченный орган. Жалоба на решения и действия (бездействие) руководителя уполномоченного органа подается в Министерство, на решения и действия (бездействие) министра подается заместителю Губернатора Кемеровской области (по вопросам социального развития).</w:t>
      </w:r>
    </w:p>
    <w:p w:rsidR="004C6300" w:rsidRDefault="004C6300">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Министерства, официального сайта уполномоченного органа, Портала, а также может быть принята при личном приеме заявителя.</w:t>
      </w:r>
    </w:p>
    <w:p w:rsidR="004C6300" w:rsidRDefault="004C6300">
      <w:pPr>
        <w:pStyle w:val="ConsPlusNormal"/>
        <w:spacing w:before="220"/>
        <w:ind w:firstLine="540"/>
        <w:jc w:val="both"/>
      </w:pPr>
      <w:r>
        <w:t>5.3.2. Жалоба должна содержать:</w:t>
      </w:r>
    </w:p>
    <w:p w:rsidR="004C6300" w:rsidRDefault="004C6300">
      <w:pPr>
        <w:pStyle w:val="ConsPlusNormal"/>
        <w:spacing w:before="220"/>
        <w:ind w:firstLine="540"/>
        <w:jc w:val="both"/>
      </w:pPr>
      <w:r>
        <w:t>наименование органа, его руководителя либо специалиста, решения и действия (бездействие) которого обжалуются;</w:t>
      </w:r>
    </w:p>
    <w:p w:rsidR="004C6300" w:rsidRDefault="004C6300">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300" w:rsidRDefault="004C6300">
      <w:pPr>
        <w:pStyle w:val="ConsPlusNormal"/>
        <w:spacing w:before="220"/>
        <w:ind w:firstLine="540"/>
        <w:jc w:val="both"/>
      </w:pPr>
      <w:r>
        <w:t>сведения об обжалуемых решениях и действиях (бездействии) Министерства, уполномоченного органа, министра, руководителя уполномоченного органа либо специалиста Министерства, специалиста уполномоченного органа;</w:t>
      </w:r>
    </w:p>
    <w:p w:rsidR="004C6300" w:rsidRDefault="004C6300">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уполномоченного органа, министра, руководителя уполномоченного органа либо специалиста Министерства,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4C6300" w:rsidRDefault="004C6300">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rsidR="004C6300" w:rsidRDefault="004C6300">
      <w:pPr>
        <w:pStyle w:val="ConsPlusNormal"/>
        <w:spacing w:before="220"/>
        <w:ind w:firstLine="540"/>
        <w:jc w:val="both"/>
      </w:pPr>
      <w:r>
        <w:t>5.3.4. Время приема жалоб должно совпадать с графиком работы Министерства, уполномоченного органа.</w:t>
      </w:r>
    </w:p>
    <w:p w:rsidR="004C6300" w:rsidRDefault="004C6300">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Министерства, уполномоченного органа, министра, руководителя уполномоченного органа либо специалиста Министерства, специалиста уполномоченного органа в соответствии со </w:t>
      </w:r>
      <w:hyperlink r:id="rId20" w:history="1">
        <w:r>
          <w:rPr>
            <w:color w:val="0000FF"/>
          </w:rPr>
          <w:t>статьей 11.2</w:t>
        </w:r>
      </w:hyperlink>
      <w:r>
        <w:t xml:space="preserve"> Федерального закона N 210-ФЗ.</w:t>
      </w:r>
    </w:p>
    <w:p w:rsidR="004C6300" w:rsidRDefault="004C6300">
      <w:pPr>
        <w:pStyle w:val="ConsPlusNormal"/>
        <w:spacing w:before="220"/>
        <w:ind w:firstLine="540"/>
        <w:jc w:val="both"/>
      </w:pPr>
      <w:r>
        <w:lastRenderedPageBreak/>
        <w:t>5.3.6. Жалоба, поступившая в Министерство, уполномоченный орган, подлежит рассмотрению в течение 15 рабочих дней со дня ее регистрации, а в случае обжалования отказа Министерства,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6300" w:rsidRDefault="004C6300">
      <w:pPr>
        <w:pStyle w:val="ConsPlusNormal"/>
        <w:spacing w:before="220"/>
        <w:ind w:firstLine="540"/>
        <w:jc w:val="both"/>
      </w:pPr>
      <w:bookmarkStart w:id="5" w:name="P275"/>
      <w:bookmarkEnd w:id="5"/>
      <w:r>
        <w:t>5.3.7. По результатам рассмотрения жалобы принимается одно из следующих решений:</w:t>
      </w:r>
    </w:p>
    <w:p w:rsidR="004C6300" w:rsidRDefault="004C6300">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4C6300" w:rsidRDefault="004C6300">
      <w:pPr>
        <w:pStyle w:val="ConsPlusNormal"/>
        <w:spacing w:before="220"/>
        <w:ind w:firstLine="540"/>
        <w:jc w:val="both"/>
      </w:pPr>
      <w:r>
        <w:t>в удовлетворении жалобы отказывается.</w:t>
      </w:r>
    </w:p>
    <w:p w:rsidR="004C6300" w:rsidRDefault="004C6300">
      <w:pPr>
        <w:pStyle w:val="ConsPlusNormal"/>
        <w:spacing w:before="220"/>
        <w:ind w:firstLine="540"/>
        <w:jc w:val="both"/>
      </w:pPr>
      <w:r>
        <w:t>5.3.8. В ответе по результатам рассмотрения жалобы указываются:</w:t>
      </w:r>
    </w:p>
    <w:p w:rsidR="004C6300" w:rsidRDefault="004C6300">
      <w:pPr>
        <w:pStyle w:val="ConsPlusNormal"/>
        <w:spacing w:before="220"/>
        <w:ind w:firstLine="540"/>
        <w:jc w:val="both"/>
      </w:pPr>
      <w:r>
        <w:t>наименование органа, рассмотревшего жалобу, должность, фамилия, имя, отчество (при наличии) его руководителя, принявшего решение по жалобе;</w:t>
      </w:r>
    </w:p>
    <w:p w:rsidR="004C6300" w:rsidRDefault="004C6300">
      <w:pPr>
        <w:pStyle w:val="ConsPlusNormal"/>
        <w:spacing w:before="220"/>
        <w:ind w:firstLine="540"/>
        <w:jc w:val="both"/>
      </w:pPr>
      <w:r>
        <w:t>номер, дата, место принятия решения, включая сведения о руководителе органа, специалисте, решение или действие (бездействие) которого обжалуется;</w:t>
      </w:r>
    </w:p>
    <w:p w:rsidR="004C6300" w:rsidRDefault="004C6300">
      <w:pPr>
        <w:pStyle w:val="ConsPlusNormal"/>
        <w:spacing w:before="220"/>
        <w:ind w:firstLine="540"/>
        <w:jc w:val="both"/>
      </w:pPr>
      <w:r>
        <w:t>фамилия, имя, отчество (при наличии) заявителя;</w:t>
      </w:r>
    </w:p>
    <w:p w:rsidR="004C6300" w:rsidRDefault="004C6300">
      <w:pPr>
        <w:pStyle w:val="ConsPlusNormal"/>
        <w:spacing w:before="220"/>
        <w:ind w:firstLine="540"/>
        <w:jc w:val="both"/>
      </w:pPr>
      <w:r>
        <w:t>основания для принятия решения по жалобе;</w:t>
      </w:r>
    </w:p>
    <w:p w:rsidR="004C6300" w:rsidRDefault="004C6300">
      <w:pPr>
        <w:pStyle w:val="ConsPlusNormal"/>
        <w:spacing w:before="220"/>
        <w:ind w:firstLine="540"/>
        <w:jc w:val="both"/>
      </w:pPr>
      <w:r>
        <w:t>принятое по жалобе решение;</w:t>
      </w:r>
    </w:p>
    <w:p w:rsidR="004C6300" w:rsidRDefault="004C6300">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C6300" w:rsidRDefault="004C6300">
      <w:pPr>
        <w:pStyle w:val="ConsPlusNormal"/>
        <w:spacing w:before="220"/>
        <w:ind w:firstLine="540"/>
        <w:jc w:val="both"/>
      </w:pPr>
      <w:r>
        <w:t>сведения о порядке обжалования принятого по жалобе решения.</w:t>
      </w:r>
    </w:p>
    <w:p w:rsidR="004C6300" w:rsidRDefault="004C6300">
      <w:pPr>
        <w:pStyle w:val="ConsPlusNormal"/>
        <w:spacing w:before="220"/>
        <w:ind w:firstLine="540"/>
        <w:jc w:val="both"/>
      </w:pPr>
      <w:r>
        <w:t xml:space="preserve">5.4. Не позднее дня, следующего за днем принятия решения, указанного в </w:t>
      </w:r>
      <w:hyperlink w:anchor="P275"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300" w:rsidRDefault="004C6300">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Министерства,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C6300" w:rsidRDefault="004C6300">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300" w:rsidRDefault="004C6300">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C6300" w:rsidRDefault="004C6300">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4C6300" w:rsidRDefault="004C6300">
      <w:pPr>
        <w:pStyle w:val="ConsPlusNormal"/>
        <w:spacing w:before="220"/>
        <w:ind w:firstLine="540"/>
        <w:jc w:val="both"/>
      </w:pPr>
      <w:r>
        <w:lastRenderedPageBreak/>
        <w:t>5.7. Заявитель имеет право на получение информации и документов, необходимых для обоснования и рассмотрения жалобы.</w:t>
      </w:r>
    </w:p>
    <w:p w:rsidR="004C6300" w:rsidRDefault="004C6300">
      <w:pPr>
        <w:pStyle w:val="ConsPlusNormal"/>
        <w:spacing w:before="220"/>
        <w:ind w:firstLine="540"/>
        <w:jc w:val="both"/>
      </w:pPr>
      <w:r>
        <w:t>5.8. Информирование заявителя о порядке подачи и рассмотрения жалобы осуществляется следующими способами:</w:t>
      </w:r>
    </w:p>
    <w:p w:rsidR="004C6300" w:rsidRDefault="004C6300">
      <w:pPr>
        <w:pStyle w:val="ConsPlusNormal"/>
        <w:spacing w:before="220"/>
        <w:ind w:firstLine="540"/>
        <w:jc w:val="both"/>
      </w:pPr>
      <w:r>
        <w:t>при непосредственном обращении заявителя в Министерство, уполномоченный орган;</w:t>
      </w:r>
    </w:p>
    <w:p w:rsidR="004C6300" w:rsidRDefault="004C6300">
      <w:pPr>
        <w:pStyle w:val="ConsPlusNormal"/>
        <w:spacing w:before="220"/>
        <w:ind w:firstLine="540"/>
        <w:jc w:val="both"/>
      </w:pPr>
      <w:r>
        <w:t>посредством телефонной связи;</w:t>
      </w:r>
    </w:p>
    <w:p w:rsidR="004C6300" w:rsidRDefault="004C6300">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4C6300" w:rsidRDefault="004C6300">
      <w:pPr>
        <w:pStyle w:val="ConsPlusNormal"/>
        <w:spacing w:before="220"/>
        <w:ind w:firstLine="540"/>
        <w:jc w:val="both"/>
      </w:pPr>
      <w:r>
        <w:t>путем размещения указанной информации на официальном сайте Министерства, официальных сайтах уполномоченных органов и Портале;</w:t>
      </w:r>
    </w:p>
    <w:p w:rsidR="004C6300" w:rsidRDefault="004C6300">
      <w:pPr>
        <w:pStyle w:val="ConsPlusNormal"/>
        <w:spacing w:before="220"/>
        <w:ind w:firstLine="540"/>
        <w:jc w:val="both"/>
      </w:pPr>
      <w:r>
        <w:t>путем публикации указанной информации в средствах массовой информации;</w:t>
      </w:r>
    </w:p>
    <w:p w:rsidR="004C6300" w:rsidRDefault="004C6300">
      <w:pPr>
        <w:pStyle w:val="ConsPlusNormal"/>
        <w:spacing w:before="220"/>
        <w:ind w:firstLine="540"/>
        <w:jc w:val="both"/>
      </w:pPr>
      <w:r>
        <w:t>посредством ответов на письменные обращения граждан.</w:t>
      </w:r>
    </w:p>
    <w:p w:rsidR="004C6300" w:rsidRDefault="004C6300">
      <w:pPr>
        <w:pStyle w:val="ConsPlusNormal"/>
        <w:spacing w:before="220"/>
        <w:ind w:firstLine="540"/>
        <w:jc w:val="both"/>
      </w:pPr>
      <w:r>
        <w:t xml:space="preserve">5.9. Порядок досудебного (внесудебного) обжалования решений и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1" w:history="1">
        <w:r>
          <w:rPr>
            <w:color w:val="0000FF"/>
          </w:rPr>
          <w:t>законом</w:t>
        </w:r>
      </w:hyperlink>
      <w:r>
        <w:t xml:space="preserve"> N 210-ФЗ, </w:t>
      </w:r>
      <w:hyperlink r:id="rId22"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3"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4"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right"/>
        <w:outlineLvl w:val="1"/>
      </w:pPr>
      <w:r>
        <w:t>Приложение N 1</w:t>
      </w:r>
    </w:p>
    <w:p w:rsidR="004C6300" w:rsidRDefault="004C6300">
      <w:pPr>
        <w:pStyle w:val="ConsPlusNormal"/>
        <w:jc w:val="right"/>
      </w:pPr>
      <w:r>
        <w:t>к административному регламенту</w:t>
      </w:r>
    </w:p>
    <w:p w:rsidR="004C6300" w:rsidRDefault="004C6300">
      <w:pPr>
        <w:pStyle w:val="ConsPlusNormal"/>
        <w:jc w:val="right"/>
      </w:pPr>
      <w:r>
        <w:t>предоставления государственной</w:t>
      </w:r>
    </w:p>
    <w:p w:rsidR="004C6300" w:rsidRDefault="004C6300">
      <w:pPr>
        <w:pStyle w:val="ConsPlusNormal"/>
        <w:jc w:val="right"/>
      </w:pPr>
      <w:r>
        <w:t>услуги "Выдача удостоверений</w:t>
      </w:r>
    </w:p>
    <w:p w:rsidR="004C6300" w:rsidRDefault="004C6300">
      <w:pPr>
        <w:pStyle w:val="ConsPlusNormal"/>
        <w:jc w:val="right"/>
      </w:pPr>
      <w:r>
        <w:t>члена семьи погибшего (умершего)</w:t>
      </w:r>
    </w:p>
    <w:p w:rsidR="004C6300" w:rsidRDefault="004C6300">
      <w:pPr>
        <w:pStyle w:val="ConsPlusNormal"/>
        <w:jc w:val="right"/>
      </w:pPr>
      <w:r>
        <w:t>инвалида войны, участника</w:t>
      </w:r>
    </w:p>
    <w:p w:rsidR="004C6300" w:rsidRDefault="004C6300">
      <w:pPr>
        <w:pStyle w:val="ConsPlusNormal"/>
        <w:jc w:val="right"/>
      </w:pPr>
      <w:r>
        <w:t>Великой Отечественной войны</w:t>
      </w:r>
    </w:p>
    <w:p w:rsidR="004C6300" w:rsidRDefault="004C6300">
      <w:pPr>
        <w:pStyle w:val="ConsPlusNormal"/>
        <w:jc w:val="right"/>
      </w:pPr>
      <w:r>
        <w:t>и ветерана боевых действий"</w:t>
      </w:r>
    </w:p>
    <w:p w:rsidR="004C6300" w:rsidRDefault="004C6300">
      <w:pPr>
        <w:pStyle w:val="ConsPlusNormal"/>
        <w:jc w:val="both"/>
      </w:pPr>
    </w:p>
    <w:p w:rsidR="004C6300" w:rsidRDefault="004C6300">
      <w:pPr>
        <w:pStyle w:val="ConsPlusNonformat"/>
        <w:jc w:val="both"/>
      </w:pPr>
      <w:r>
        <w:t xml:space="preserve">                                    _______________________________________</w:t>
      </w:r>
    </w:p>
    <w:p w:rsidR="004C6300" w:rsidRDefault="004C6300">
      <w:pPr>
        <w:pStyle w:val="ConsPlusNonformat"/>
        <w:jc w:val="both"/>
      </w:pPr>
      <w:r>
        <w:t xml:space="preserve">                                    (наименование уполномоченного органа)</w:t>
      </w:r>
    </w:p>
    <w:p w:rsidR="004C6300" w:rsidRDefault="004C6300">
      <w:pPr>
        <w:pStyle w:val="ConsPlusNonformat"/>
        <w:jc w:val="both"/>
      </w:pPr>
      <w:r>
        <w:t xml:space="preserve">                                    ______________________________________,</w:t>
      </w:r>
    </w:p>
    <w:p w:rsidR="004C6300" w:rsidRDefault="004C6300">
      <w:pPr>
        <w:pStyle w:val="ConsPlusNonformat"/>
        <w:jc w:val="both"/>
      </w:pPr>
      <w:r>
        <w:t xml:space="preserve">                                             (Ф.И.О. заявителя)</w:t>
      </w:r>
    </w:p>
    <w:p w:rsidR="004C6300" w:rsidRDefault="004C6300">
      <w:pPr>
        <w:pStyle w:val="ConsPlusNonformat"/>
        <w:jc w:val="both"/>
      </w:pPr>
      <w:r>
        <w:lastRenderedPageBreak/>
        <w:t xml:space="preserve">                                    проживающего(ей) по адресу: ___________</w:t>
      </w:r>
    </w:p>
    <w:p w:rsidR="004C6300" w:rsidRDefault="004C6300">
      <w:pPr>
        <w:pStyle w:val="ConsPlusNonformat"/>
        <w:jc w:val="both"/>
      </w:pPr>
      <w:r>
        <w:t xml:space="preserve">                                    _______________________________________</w:t>
      </w:r>
    </w:p>
    <w:p w:rsidR="004C6300" w:rsidRDefault="004C6300">
      <w:pPr>
        <w:pStyle w:val="ConsPlusNonformat"/>
        <w:jc w:val="both"/>
      </w:pPr>
      <w:r>
        <w:t xml:space="preserve">                                    СНИЛС (при наличии) ___________________</w:t>
      </w:r>
    </w:p>
    <w:p w:rsidR="004C6300" w:rsidRDefault="004C6300">
      <w:pPr>
        <w:pStyle w:val="ConsPlusNonformat"/>
        <w:jc w:val="both"/>
      </w:pPr>
      <w:r>
        <w:t xml:space="preserve">                                    _______________________________________</w:t>
      </w:r>
    </w:p>
    <w:p w:rsidR="004C6300" w:rsidRDefault="004C6300">
      <w:pPr>
        <w:pStyle w:val="ConsPlusNonformat"/>
        <w:jc w:val="both"/>
      </w:pPr>
      <w:r>
        <w:t xml:space="preserve">                                         (номер контактного телефона)</w:t>
      </w:r>
    </w:p>
    <w:p w:rsidR="004C6300" w:rsidRDefault="004C6300">
      <w:pPr>
        <w:pStyle w:val="ConsPlusNonformat"/>
        <w:jc w:val="both"/>
      </w:pPr>
    </w:p>
    <w:p w:rsidR="004C6300" w:rsidRDefault="004C6300">
      <w:pPr>
        <w:pStyle w:val="ConsPlusNonformat"/>
        <w:jc w:val="both"/>
      </w:pPr>
      <w:bookmarkStart w:id="6" w:name="P324"/>
      <w:bookmarkEnd w:id="6"/>
      <w:r>
        <w:t xml:space="preserve">                                 Заявление</w:t>
      </w:r>
    </w:p>
    <w:p w:rsidR="004C6300" w:rsidRDefault="004C6300">
      <w:pPr>
        <w:pStyle w:val="ConsPlusNonformat"/>
        <w:jc w:val="both"/>
      </w:pPr>
    </w:p>
    <w:p w:rsidR="004C6300" w:rsidRDefault="004C6300">
      <w:pPr>
        <w:pStyle w:val="ConsPlusNonformat"/>
        <w:jc w:val="both"/>
      </w:pPr>
      <w:r>
        <w:t xml:space="preserve">    1.  В  соответствии с </w:t>
      </w:r>
      <w:hyperlink r:id="rId25" w:history="1">
        <w:r>
          <w:rPr>
            <w:color w:val="0000FF"/>
          </w:rPr>
          <w:t>постановлением</w:t>
        </w:r>
      </w:hyperlink>
      <w:r>
        <w:t xml:space="preserve"> Правительства Российской Федерации</w:t>
      </w:r>
    </w:p>
    <w:p w:rsidR="004C6300" w:rsidRDefault="004C6300">
      <w:pPr>
        <w:pStyle w:val="ConsPlusNonformat"/>
        <w:jc w:val="both"/>
      </w:pPr>
      <w:r>
        <w:t>от  20.06.2013  N  519  "Об  удостоверении члена семьи погибшего (умершего)</w:t>
      </w:r>
    </w:p>
    <w:p w:rsidR="004C6300" w:rsidRDefault="004C6300">
      <w:pPr>
        <w:pStyle w:val="ConsPlusNonformat"/>
        <w:jc w:val="both"/>
      </w:pPr>
      <w:r>
        <w:t>инвалида  войны,  участника  Великой  Отечественной войны и ветерана боевых</w:t>
      </w:r>
    </w:p>
    <w:p w:rsidR="004C6300" w:rsidRDefault="004C6300">
      <w:pPr>
        <w:pStyle w:val="ConsPlusNonformat"/>
        <w:jc w:val="both"/>
      </w:pPr>
      <w:r>
        <w:t>действий" прошу выдать (нужное отметить):</w:t>
      </w:r>
    </w:p>
    <w:p w:rsidR="004C6300" w:rsidRDefault="004C6300">
      <w:pPr>
        <w:pStyle w:val="ConsPlusNonformat"/>
        <w:jc w:val="both"/>
      </w:pPr>
      <w:r>
        <w:t xml:space="preserve">    ┌───┐</w:t>
      </w:r>
    </w:p>
    <w:p w:rsidR="004C6300" w:rsidRDefault="004C6300">
      <w:pPr>
        <w:pStyle w:val="ConsPlusNonformat"/>
        <w:jc w:val="both"/>
      </w:pPr>
      <w:r>
        <w:t xml:space="preserve">    │   │ удостоверение члена семьи погибшего (умершего) инвалида войны;</w:t>
      </w:r>
    </w:p>
    <w:p w:rsidR="004C6300" w:rsidRDefault="004C6300">
      <w:pPr>
        <w:pStyle w:val="ConsPlusNonformat"/>
        <w:jc w:val="both"/>
      </w:pPr>
      <w:r>
        <w:t xml:space="preserve">    └───┘</w:t>
      </w:r>
    </w:p>
    <w:p w:rsidR="004C6300" w:rsidRDefault="004C6300">
      <w:pPr>
        <w:pStyle w:val="ConsPlusNonformat"/>
        <w:jc w:val="both"/>
      </w:pPr>
      <w:r>
        <w:t xml:space="preserve">    ┌───┐</w:t>
      </w:r>
    </w:p>
    <w:p w:rsidR="004C6300" w:rsidRDefault="004C6300">
      <w:pPr>
        <w:pStyle w:val="ConsPlusNonformat"/>
        <w:jc w:val="both"/>
      </w:pPr>
      <w:r>
        <w:t xml:space="preserve">    │   │ удостоверение члена семьи участника Великой Отечественной войны;</w:t>
      </w:r>
    </w:p>
    <w:p w:rsidR="004C6300" w:rsidRDefault="004C6300">
      <w:pPr>
        <w:pStyle w:val="ConsPlusNonformat"/>
        <w:jc w:val="both"/>
      </w:pPr>
      <w:r>
        <w:t xml:space="preserve">    └───┘</w:t>
      </w:r>
    </w:p>
    <w:p w:rsidR="004C6300" w:rsidRDefault="004C6300">
      <w:pPr>
        <w:pStyle w:val="ConsPlusNonformat"/>
        <w:jc w:val="both"/>
      </w:pPr>
      <w:r>
        <w:t xml:space="preserve">    ┌───┐</w:t>
      </w:r>
    </w:p>
    <w:p w:rsidR="004C6300" w:rsidRDefault="004C6300">
      <w:pPr>
        <w:pStyle w:val="ConsPlusNonformat"/>
        <w:jc w:val="both"/>
      </w:pPr>
      <w:r>
        <w:t xml:space="preserve">    │   │ удостоверение члена семьи ветерана боевых действий.</w:t>
      </w:r>
    </w:p>
    <w:p w:rsidR="004C6300" w:rsidRDefault="004C6300">
      <w:pPr>
        <w:pStyle w:val="ConsPlusNonformat"/>
        <w:jc w:val="both"/>
      </w:pPr>
      <w:r>
        <w:t xml:space="preserve">    └───┘</w:t>
      </w:r>
    </w:p>
    <w:p w:rsidR="004C6300" w:rsidRDefault="004C6300">
      <w:pPr>
        <w:pStyle w:val="ConsPlusNonformat"/>
        <w:jc w:val="both"/>
      </w:pPr>
      <w:bookmarkStart w:id="7" w:name="P339"/>
      <w:bookmarkEnd w:id="7"/>
      <w:r>
        <w:t xml:space="preserve">    2*. По   указанному  в  настоящем  заявлении  адресу со  мной совместно</w:t>
      </w:r>
    </w:p>
    <w:p w:rsidR="004C6300" w:rsidRDefault="004C6300">
      <w:pPr>
        <w:pStyle w:val="ConsPlusNonformat"/>
        <w:jc w:val="both"/>
      </w:pPr>
      <w:r>
        <w:t>_______________________________________ (нужное заполнить):</w:t>
      </w:r>
    </w:p>
    <w:p w:rsidR="004C6300" w:rsidRDefault="004C6300">
      <w:pPr>
        <w:pStyle w:val="ConsPlusNonformat"/>
        <w:jc w:val="both"/>
      </w:pPr>
      <w:r>
        <w:t xml:space="preserve">       (проживает/проживаю одиноко)</w:t>
      </w:r>
    </w:p>
    <w:p w:rsidR="004C6300" w:rsidRDefault="004C63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2974"/>
        <w:gridCol w:w="3061"/>
        <w:gridCol w:w="2416"/>
      </w:tblGrid>
      <w:tr w:rsidR="004C6300">
        <w:tc>
          <w:tcPr>
            <w:tcW w:w="576" w:type="dxa"/>
            <w:vAlign w:val="center"/>
          </w:tcPr>
          <w:p w:rsidR="004C6300" w:rsidRDefault="004C6300">
            <w:pPr>
              <w:pStyle w:val="ConsPlusNormal"/>
              <w:jc w:val="center"/>
            </w:pPr>
            <w:r>
              <w:t>N п/п</w:t>
            </w:r>
          </w:p>
        </w:tc>
        <w:tc>
          <w:tcPr>
            <w:tcW w:w="2974" w:type="dxa"/>
          </w:tcPr>
          <w:p w:rsidR="004C6300" w:rsidRDefault="004C6300">
            <w:pPr>
              <w:pStyle w:val="ConsPlusNormal"/>
              <w:jc w:val="center"/>
            </w:pPr>
            <w:r>
              <w:t>Ф.И.О.</w:t>
            </w:r>
          </w:p>
        </w:tc>
        <w:tc>
          <w:tcPr>
            <w:tcW w:w="3061" w:type="dxa"/>
            <w:vAlign w:val="center"/>
          </w:tcPr>
          <w:p w:rsidR="004C6300" w:rsidRDefault="004C6300">
            <w:pPr>
              <w:pStyle w:val="ConsPlusNormal"/>
              <w:jc w:val="center"/>
            </w:pPr>
            <w:r>
              <w:t>Степень родства (свойства)</w:t>
            </w:r>
          </w:p>
        </w:tc>
        <w:tc>
          <w:tcPr>
            <w:tcW w:w="2416" w:type="dxa"/>
            <w:vAlign w:val="center"/>
          </w:tcPr>
          <w:p w:rsidR="004C6300" w:rsidRDefault="004C6300">
            <w:pPr>
              <w:pStyle w:val="ConsPlusNormal"/>
              <w:jc w:val="center"/>
            </w:pPr>
            <w:r>
              <w:t>Число, месяц, год рождения</w:t>
            </w:r>
          </w:p>
        </w:tc>
      </w:tr>
      <w:tr w:rsidR="004C6300">
        <w:tc>
          <w:tcPr>
            <w:tcW w:w="576" w:type="dxa"/>
            <w:vAlign w:val="bottom"/>
          </w:tcPr>
          <w:p w:rsidR="004C6300" w:rsidRDefault="004C6300">
            <w:pPr>
              <w:pStyle w:val="ConsPlusNormal"/>
            </w:pPr>
            <w:r>
              <w:t>1</w:t>
            </w:r>
          </w:p>
        </w:tc>
        <w:tc>
          <w:tcPr>
            <w:tcW w:w="2974" w:type="dxa"/>
          </w:tcPr>
          <w:p w:rsidR="004C6300" w:rsidRDefault="004C6300">
            <w:pPr>
              <w:pStyle w:val="ConsPlusNormal"/>
            </w:pPr>
          </w:p>
        </w:tc>
        <w:tc>
          <w:tcPr>
            <w:tcW w:w="3061" w:type="dxa"/>
          </w:tcPr>
          <w:p w:rsidR="004C6300" w:rsidRDefault="004C6300">
            <w:pPr>
              <w:pStyle w:val="ConsPlusNormal"/>
            </w:pPr>
          </w:p>
        </w:tc>
        <w:tc>
          <w:tcPr>
            <w:tcW w:w="2416" w:type="dxa"/>
          </w:tcPr>
          <w:p w:rsidR="004C6300" w:rsidRDefault="004C6300">
            <w:pPr>
              <w:pStyle w:val="ConsPlusNormal"/>
            </w:pPr>
          </w:p>
        </w:tc>
      </w:tr>
      <w:tr w:rsidR="004C6300">
        <w:tc>
          <w:tcPr>
            <w:tcW w:w="576" w:type="dxa"/>
            <w:vAlign w:val="bottom"/>
          </w:tcPr>
          <w:p w:rsidR="004C6300" w:rsidRDefault="004C6300">
            <w:pPr>
              <w:pStyle w:val="ConsPlusNormal"/>
            </w:pPr>
            <w:r>
              <w:t>2</w:t>
            </w:r>
          </w:p>
        </w:tc>
        <w:tc>
          <w:tcPr>
            <w:tcW w:w="2974" w:type="dxa"/>
          </w:tcPr>
          <w:p w:rsidR="004C6300" w:rsidRDefault="004C6300">
            <w:pPr>
              <w:pStyle w:val="ConsPlusNormal"/>
            </w:pPr>
          </w:p>
        </w:tc>
        <w:tc>
          <w:tcPr>
            <w:tcW w:w="3061" w:type="dxa"/>
          </w:tcPr>
          <w:p w:rsidR="004C6300" w:rsidRDefault="004C6300">
            <w:pPr>
              <w:pStyle w:val="ConsPlusNormal"/>
            </w:pPr>
          </w:p>
        </w:tc>
        <w:tc>
          <w:tcPr>
            <w:tcW w:w="2416" w:type="dxa"/>
          </w:tcPr>
          <w:p w:rsidR="004C6300" w:rsidRDefault="004C6300">
            <w:pPr>
              <w:pStyle w:val="ConsPlusNormal"/>
            </w:pPr>
          </w:p>
        </w:tc>
      </w:tr>
      <w:tr w:rsidR="004C6300">
        <w:tc>
          <w:tcPr>
            <w:tcW w:w="576" w:type="dxa"/>
            <w:vAlign w:val="center"/>
          </w:tcPr>
          <w:p w:rsidR="004C6300" w:rsidRDefault="004C6300">
            <w:pPr>
              <w:pStyle w:val="ConsPlusNormal"/>
            </w:pPr>
            <w:r>
              <w:t>3</w:t>
            </w:r>
          </w:p>
        </w:tc>
        <w:tc>
          <w:tcPr>
            <w:tcW w:w="2974" w:type="dxa"/>
          </w:tcPr>
          <w:p w:rsidR="004C6300" w:rsidRDefault="004C6300">
            <w:pPr>
              <w:pStyle w:val="ConsPlusNormal"/>
            </w:pPr>
          </w:p>
        </w:tc>
        <w:tc>
          <w:tcPr>
            <w:tcW w:w="3061" w:type="dxa"/>
          </w:tcPr>
          <w:p w:rsidR="004C6300" w:rsidRDefault="004C6300">
            <w:pPr>
              <w:pStyle w:val="ConsPlusNormal"/>
            </w:pPr>
          </w:p>
        </w:tc>
        <w:tc>
          <w:tcPr>
            <w:tcW w:w="2416" w:type="dxa"/>
          </w:tcPr>
          <w:p w:rsidR="004C6300" w:rsidRDefault="004C6300">
            <w:pPr>
              <w:pStyle w:val="ConsPlusNormal"/>
            </w:pPr>
          </w:p>
        </w:tc>
      </w:tr>
    </w:tbl>
    <w:p w:rsidR="004C6300" w:rsidRDefault="004C6300">
      <w:pPr>
        <w:pStyle w:val="ConsPlusNormal"/>
        <w:jc w:val="both"/>
      </w:pPr>
    </w:p>
    <w:p w:rsidR="004C6300" w:rsidRDefault="004C6300">
      <w:pPr>
        <w:pStyle w:val="ConsPlusNonformat"/>
        <w:jc w:val="both"/>
      </w:pPr>
      <w:r>
        <w:t xml:space="preserve">    Приложение*:   </w:t>
      </w:r>
      <w:hyperlink w:anchor="P339" w:history="1">
        <w:r>
          <w:rPr>
            <w:color w:val="0000FF"/>
          </w:rPr>
          <w:t>пункт   2</w:t>
        </w:r>
      </w:hyperlink>
      <w:r>
        <w:t xml:space="preserve">   заполняется   заявителем,   обратившимся  за</w:t>
      </w:r>
    </w:p>
    <w:p w:rsidR="004C6300" w:rsidRDefault="004C6300">
      <w:pPr>
        <w:pStyle w:val="ConsPlusNonformat"/>
        <w:jc w:val="both"/>
      </w:pPr>
      <w:r>
        <w:t>удостоверением члена семьи ветерана боевых действий.</w:t>
      </w:r>
    </w:p>
    <w:p w:rsidR="004C6300" w:rsidRDefault="004C6300">
      <w:pPr>
        <w:pStyle w:val="ConsPlusNonformat"/>
        <w:jc w:val="both"/>
      </w:pPr>
    </w:p>
    <w:p w:rsidR="004C6300" w:rsidRDefault="004C6300">
      <w:pPr>
        <w:pStyle w:val="ConsPlusNonformat"/>
        <w:jc w:val="both"/>
      </w:pPr>
      <w:r>
        <w:t xml:space="preserve">    3. ____________________________________________________ достоверность и</w:t>
      </w:r>
    </w:p>
    <w:p w:rsidR="004C6300" w:rsidRDefault="004C6300">
      <w:pPr>
        <w:pStyle w:val="ConsPlusNonformat"/>
        <w:jc w:val="both"/>
      </w:pPr>
      <w:r>
        <w:t xml:space="preserve">             (нужное указать: подтверждаю/не подтверждаю)</w:t>
      </w:r>
    </w:p>
    <w:p w:rsidR="004C6300" w:rsidRDefault="004C6300">
      <w:pPr>
        <w:pStyle w:val="ConsPlusNonformat"/>
        <w:jc w:val="both"/>
      </w:pPr>
      <w:r>
        <w:t>полноту сведений, указанных в настоящем заявлении.</w:t>
      </w:r>
    </w:p>
    <w:p w:rsidR="004C6300" w:rsidRDefault="004C6300">
      <w:pPr>
        <w:pStyle w:val="ConsPlusNonformat"/>
        <w:jc w:val="both"/>
      </w:pPr>
      <w:r>
        <w:t xml:space="preserve">    4.  Несу  ответственность  за  достоверность  содержащихся  в заявлении</w:t>
      </w:r>
    </w:p>
    <w:p w:rsidR="004C6300" w:rsidRDefault="004C6300">
      <w:pPr>
        <w:pStyle w:val="ConsPlusNonformat"/>
        <w:jc w:val="both"/>
      </w:pPr>
      <w:r>
        <w:t>сведений в соответствии с законодательством Российской Федерации.</w:t>
      </w:r>
    </w:p>
    <w:p w:rsidR="004C6300" w:rsidRDefault="004C6300">
      <w:pPr>
        <w:pStyle w:val="ConsPlusNonformat"/>
        <w:jc w:val="both"/>
      </w:pPr>
      <w:r>
        <w:t xml:space="preserve">    5.    Заявление    по    желанию   заявителя   заполнено   специалистом</w:t>
      </w:r>
    </w:p>
    <w:p w:rsidR="004C6300" w:rsidRDefault="004C6300">
      <w:pPr>
        <w:pStyle w:val="ConsPlusNonformat"/>
        <w:jc w:val="both"/>
      </w:pPr>
      <w:r>
        <w:t>уполномоченного органа _________________/________________/_________________</w:t>
      </w:r>
    </w:p>
    <w:p w:rsidR="004C6300" w:rsidRDefault="004C6300">
      <w:pPr>
        <w:pStyle w:val="ConsPlusNonformat"/>
        <w:jc w:val="both"/>
      </w:pPr>
      <w:r>
        <w:t xml:space="preserve">                           (должность)      (Ф.И.О.)          (подпись)</w:t>
      </w:r>
    </w:p>
    <w:p w:rsidR="004C6300" w:rsidRDefault="004C6300">
      <w:pPr>
        <w:pStyle w:val="ConsPlusNonformat"/>
        <w:jc w:val="both"/>
      </w:pPr>
    </w:p>
    <w:p w:rsidR="004C6300" w:rsidRDefault="004C6300">
      <w:pPr>
        <w:pStyle w:val="ConsPlusNonformat"/>
        <w:jc w:val="both"/>
      </w:pPr>
      <w:r>
        <w:t>"__"____________ 20__ г.             ______________________________________</w:t>
      </w:r>
    </w:p>
    <w:p w:rsidR="004C6300" w:rsidRDefault="004C6300">
      <w:pPr>
        <w:pStyle w:val="ConsPlusNonformat"/>
        <w:jc w:val="both"/>
      </w:pPr>
      <w:r>
        <w:t xml:space="preserve">                                                        (подпись)</w:t>
      </w:r>
    </w:p>
    <w:p w:rsidR="004C6300" w:rsidRDefault="004C6300">
      <w:pPr>
        <w:pStyle w:val="ConsPlusNonformat"/>
        <w:jc w:val="both"/>
      </w:pPr>
    </w:p>
    <w:p w:rsidR="004C6300" w:rsidRDefault="004C6300">
      <w:pPr>
        <w:pStyle w:val="ConsPlusNonformat"/>
        <w:jc w:val="both"/>
      </w:pPr>
    </w:p>
    <w:p w:rsidR="004C6300" w:rsidRDefault="004C6300">
      <w:pPr>
        <w:pStyle w:val="ConsPlusNonformat"/>
        <w:jc w:val="both"/>
      </w:pPr>
      <w:bookmarkStart w:id="8" w:name="P376"/>
      <w:bookmarkEnd w:id="8"/>
      <w:r>
        <w:t xml:space="preserve">                           Расписка-уведомление</w:t>
      </w:r>
    </w:p>
    <w:p w:rsidR="004C6300" w:rsidRDefault="004C6300">
      <w:pPr>
        <w:pStyle w:val="ConsPlusNonformat"/>
        <w:jc w:val="both"/>
      </w:pPr>
      <w:r>
        <w:t xml:space="preserve">               о приеме и регистрации заявления и документов</w:t>
      </w:r>
    </w:p>
    <w:p w:rsidR="004C6300" w:rsidRDefault="004C6300">
      <w:pPr>
        <w:pStyle w:val="ConsPlusNonformat"/>
        <w:jc w:val="both"/>
      </w:pPr>
    </w:p>
    <w:p w:rsidR="004C6300" w:rsidRDefault="004C6300">
      <w:pPr>
        <w:pStyle w:val="ConsPlusNonformat"/>
        <w:jc w:val="both"/>
      </w:pPr>
      <w:r>
        <w:t xml:space="preserve">    Заявление и документы от ______________________________________________</w:t>
      </w:r>
    </w:p>
    <w:p w:rsidR="004C6300" w:rsidRDefault="004C6300">
      <w:pPr>
        <w:pStyle w:val="ConsPlusNonformat"/>
        <w:jc w:val="both"/>
      </w:pPr>
      <w:r>
        <w:t xml:space="preserve">                                            (Ф.И.О. заявителя)</w:t>
      </w:r>
    </w:p>
    <w:p w:rsidR="004C6300" w:rsidRDefault="004C6300">
      <w:pPr>
        <w:pStyle w:val="ConsPlusNonformat"/>
        <w:jc w:val="both"/>
      </w:pPr>
      <w:r>
        <w:t>приняты</w:t>
      </w:r>
    </w:p>
    <w:p w:rsidR="004C6300" w:rsidRDefault="004C63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52"/>
        <w:gridCol w:w="1984"/>
        <w:gridCol w:w="4025"/>
      </w:tblGrid>
      <w:tr w:rsidR="004C6300">
        <w:tc>
          <w:tcPr>
            <w:tcW w:w="2952" w:type="dxa"/>
          </w:tcPr>
          <w:p w:rsidR="004C6300" w:rsidRDefault="004C6300">
            <w:pPr>
              <w:pStyle w:val="ConsPlusNormal"/>
              <w:jc w:val="center"/>
            </w:pPr>
            <w:r>
              <w:t>Регистрационный номер заявления</w:t>
            </w:r>
          </w:p>
        </w:tc>
        <w:tc>
          <w:tcPr>
            <w:tcW w:w="1984" w:type="dxa"/>
          </w:tcPr>
          <w:p w:rsidR="004C6300" w:rsidRDefault="004C6300">
            <w:pPr>
              <w:pStyle w:val="ConsPlusNormal"/>
              <w:jc w:val="center"/>
            </w:pPr>
            <w:r>
              <w:t>Дата приема</w:t>
            </w:r>
          </w:p>
        </w:tc>
        <w:tc>
          <w:tcPr>
            <w:tcW w:w="4025" w:type="dxa"/>
            <w:vAlign w:val="bottom"/>
          </w:tcPr>
          <w:p w:rsidR="004C6300" w:rsidRDefault="004C6300">
            <w:pPr>
              <w:pStyle w:val="ConsPlusNormal"/>
              <w:jc w:val="center"/>
            </w:pPr>
            <w:r>
              <w:t>Ф.И.О. лица, принявшего заявление (должность, подпись, расшифровка подписи)</w:t>
            </w:r>
          </w:p>
        </w:tc>
      </w:tr>
      <w:tr w:rsidR="004C6300">
        <w:tc>
          <w:tcPr>
            <w:tcW w:w="2952" w:type="dxa"/>
          </w:tcPr>
          <w:p w:rsidR="004C6300" w:rsidRDefault="004C6300">
            <w:pPr>
              <w:pStyle w:val="ConsPlusNormal"/>
            </w:pPr>
          </w:p>
        </w:tc>
        <w:tc>
          <w:tcPr>
            <w:tcW w:w="1984" w:type="dxa"/>
          </w:tcPr>
          <w:p w:rsidR="004C6300" w:rsidRDefault="004C6300">
            <w:pPr>
              <w:pStyle w:val="ConsPlusNormal"/>
            </w:pPr>
          </w:p>
        </w:tc>
        <w:tc>
          <w:tcPr>
            <w:tcW w:w="4025" w:type="dxa"/>
          </w:tcPr>
          <w:p w:rsidR="004C6300" w:rsidRDefault="004C6300">
            <w:pPr>
              <w:pStyle w:val="ConsPlusNormal"/>
            </w:pPr>
          </w:p>
        </w:tc>
      </w:tr>
    </w:tbl>
    <w:p w:rsidR="004C6300" w:rsidRDefault="004C6300">
      <w:pPr>
        <w:pStyle w:val="ConsPlusNormal"/>
        <w:jc w:val="both"/>
      </w:pPr>
    </w:p>
    <w:p w:rsidR="004C6300" w:rsidRDefault="004C6300">
      <w:pPr>
        <w:pStyle w:val="ConsPlusNonformat"/>
        <w:jc w:val="both"/>
      </w:pPr>
      <w:r>
        <w:t xml:space="preserve">    1. ____________________________________________________ достоверность и</w:t>
      </w:r>
    </w:p>
    <w:p w:rsidR="004C6300" w:rsidRDefault="004C6300">
      <w:pPr>
        <w:pStyle w:val="ConsPlusNonformat"/>
        <w:jc w:val="both"/>
      </w:pPr>
      <w:r>
        <w:t xml:space="preserve">           (нужное указать: подтверждаю/не подтверждаю)</w:t>
      </w:r>
    </w:p>
    <w:p w:rsidR="004C6300" w:rsidRDefault="004C6300">
      <w:pPr>
        <w:pStyle w:val="ConsPlusNonformat"/>
        <w:jc w:val="both"/>
      </w:pPr>
      <w:r>
        <w:t>полноту сведений, указанных в настоящем заявлении.</w:t>
      </w:r>
    </w:p>
    <w:p w:rsidR="004C6300" w:rsidRDefault="004C6300">
      <w:pPr>
        <w:pStyle w:val="ConsPlusNonformat"/>
        <w:jc w:val="both"/>
      </w:pPr>
      <w:r>
        <w:t xml:space="preserve">    2.  Несу  ответственность  за  достоверность  содержащихся  в заявлении</w:t>
      </w:r>
    </w:p>
    <w:p w:rsidR="004C6300" w:rsidRDefault="004C6300">
      <w:pPr>
        <w:pStyle w:val="ConsPlusNonformat"/>
        <w:jc w:val="both"/>
      </w:pPr>
      <w:r>
        <w:t>сведений в соответствии с законодательством Российской Федерации.</w:t>
      </w:r>
    </w:p>
    <w:p w:rsidR="004C6300" w:rsidRDefault="004C6300">
      <w:pPr>
        <w:pStyle w:val="ConsPlusNonformat"/>
        <w:jc w:val="both"/>
      </w:pPr>
      <w:r>
        <w:t xml:space="preserve">    3.  Заявление  по  моему желанию заполнено специалистом уполномоченного</w:t>
      </w:r>
    </w:p>
    <w:p w:rsidR="004C6300" w:rsidRDefault="004C6300">
      <w:pPr>
        <w:pStyle w:val="ConsPlusNonformat"/>
        <w:jc w:val="both"/>
      </w:pPr>
      <w:r>
        <w:t>органа  _____________________/_____________________/_______________________</w:t>
      </w:r>
    </w:p>
    <w:p w:rsidR="004C6300" w:rsidRDefault="004C6300">
      <w:pPr>
        <w:pStyle w:val="ConsPlusNonformat"/>
        <w:jc w:val="both"/>
      </w:pPr>
      <w:r>
        <w:t xml:space="preserve">              (должность)             (Ф.И.О.)             (подпись)</w:t>
      </w:r>
    </w:p>
    <w:p w:rsidR="004C6300" w:rsidRDefault="004C6300">
      <w:pPr>
        <w:pStyle w:val="ConsPlusNonformat"/>
        <w:jc w:val="both"/>
      </w:pPr>
    </w:p>
    <w:p w:rsidR="004C6300" w:rsidRDefault="004C6300">
      <w:pPr>
        <w:pStyle w:val="ConsPlusNonformat"/>
        <w:jc w:val="both"/>
      </w:pPr>
      <w:r>
        <w:t>"__"____________ 20__ г. _______________________________</w:t>
      </w:r>
    </w:p>
    <w:p w:rsidR="004C6300" w:rsidRDefault="004C6300">
      <w:pPr>
        <w:pStyle w:val="ConsPlusNonformat"/>
        <w:jc w:val="both"/>
      </w:pPr>
      <w:r>
        <w:t xml:space="preserve">                               (подпись заявителя)</w:t>
      </w: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right"/>
        <w:outlineLvl w:val="1"/>
      </w:pPr>
      <w:r>
        <w:t>Приложение N 2</w:t>
      </w:r>
    </w:p>
    <w:p w:rsidR="004C6300" w:rsidRDefault="004C6300">
      <w:pPr>
        <w:pStyle w:val="ConsPlusNormal"/>
        <w:jc w:val="right"/>
      </w:pPr>
      <w:r>
        <w:t>к административному регламенту</w:t>
      </w:r>
    </w:p>
    <w:p w:rsidR="004C6300" w:rsidRDefault="004C6300">
      <w:pPr>
        <w:pStyle w:val="ConsPlusNormal"/>
        <w:jc w:val="right"/>
      </w:pPr>
      <w:r>
        <w:t>предоставления государственной</w:t>
      </w:r>
    </w:p>
    <w:p w:rsidR="004C6300" w:rsidRDefault="004C6300">
      <w:pPr>
        <w:pStyle w:val="ConsPlusNormal"/>
        <w:jc w:val="right"/>
      </w:pPr>
      <w:r>
        <w:t>услуги "Выдача удостоверений</w:t>
      </w:r>
    </w:p>
    <w:p w:rsidR="004C6300" w:rsidRDefault="004C6300">
      <w:pPr>
        <w:pStyle w:val="ConsPlusNormal"/>
        <w:jc w:val="right"/>
      </w:pPr>
      <w:r>
        <w:t>члена семьи погибшего (умершего)</w:t>
      </w:r>
    </w:p>
    <w:p w:rsidR="004C6300" w:rsidRDefault="004C6300">
      <w:pPr>
        <w:pStyle w:val="ConsPlusNormal"/>
        <w:jc w:val="right"/>
      </w:pPr>
      <w:r>
        <w:t>инвалида войны, участника</w:t>
      </w:r>
    </w:p>
    <w:p w:rsidR="004C6300" w:rsidRDefault="004C6300">
      <w:pPr>
        <w:pStyle w:val="ConsPlusNormal"/>
        <w:jc w:val="right"/>
      </w:pPr>
      <w:r>
        <w:t>Великой Отечественной войны</w:t>
      </w:r>
    </w:p>
    <w:p w:rsidR="004C6300" w:rsidRDefault="004C6300">
      <w:pPr>
        <w:pStyle w:val="ConsPlusNormal"/>
        <w:jc w:val="right"/>
      </w:pPr>
      <w:r>
        <w:t>и ветерана боевых действий"</w:t>
      </w:r>
    </w:p>
    <w:p w:rsidR="004C6300" w:rsidRDefault="004C6300">
      <w:pPr>
        <w:pStyle w:val="ConsPlusNormal"/>
        <w:jc w:val="both"/>
      </w:pPr>
    </w:p>
    <w:p w:rsidR="004C6300" w:rsidRDefault="004C6300">
      <w:pPr>
        <w:pStyle w:val="ConsPlusNormal"/>
        <w:jc w:val="center"/>
      </w:pPr>
      <w:bookmarkStart w:id="9" w:name="P415"/>
      <w:bookmarkEnd w:id="9"/>
      <w:r>
        <w:t>Уведомление</w:t>
      </w:r>
    </w:p>
    <w:p w:rsidR="004C6300" w:rsidRDefault="004C6300">
      <w:pPr>
        <w:pStyle w:val="ConsPlusNormal"/>
        <w:jc w:val="center"/>
      </w:pPr>
      <w:r>
        <w:t>об отказе в рассмотрении заявления (запроса)</w:t>
      </w:r>
    </w:p>
    <w:p w:rsidR="004C6300" w:rsidRDefault="004C6300">
      <w:pPr>
        <w:pStyle w:val="ConsPlusNormal"/>
        <w:jc w:val="center"/>
      </w:pPr>
      <w:r>
        <w:t>и копий документов (при наличии)</w:t>
      </w:r>
    </w:p>
    <w:p w:rsidR="004C6300" w:rsidRDefault="004C6300">
      <w:pPr>
        <w:pStyle w:val="ConsPlusNormal"/>
        <w:jc w:val="both"/>
      </w:pPr>
    </w:p>
    <w:p w:rsidR="004C6300" w:rsidRDefault="004C6300">
      <w:pPr>
        <w:pStyle w:val="ConsPlusNonformat"/>
        <w:jc w:val="both"/>
      </w:pPr>
      <w:r>
        <w:t>___________________________________________________________________________</w:t>
      </w:r>
    </w:p>
    <w:p w:rsidR="004C6300" w:rsidRDefault="004C6300">
      <w:pPr>
        <w:pStyle w:val="ConsPlusNonformat"/>
        <w:jc w:val="both"/>
      </w:pPr>
      <w:r>
        <w:t xml:space="preserve">                       (Ф.И.О. заявителя полностью)</w:t>
      </w:r>
    </w:p>
    <w:p w:rsidR="004C6300" w:rsidRDefault="004C6300">
      <w:pPr>
        <w:pStyle w:val="ConsPlusNonformat"/>
        <w:jc w:val="both"/>
      </w:pPr>
      <w:r>
        <w:t>проживающий(ая) по адресу: ________________________________________________</w:t>
      </w:r>
    </w:p>
    <w:p w:rsidR="004C6300" w:rsidRDefault="004C6300">
      <w:pPr>
        <w:pStyle w:val="ConsPlusNonformat"/>
        <w:jc w:val="both"/>
      </w:pPr>
      <w:r>
        <w:t>представил в ______________________________________________________________</w:t>
      </w:r>
    </w:p>
    <w:p w:rsidR="004C6300" w:rsidRDefault="004C6300">
      <w:pPr>
        <w:pStyle w:val="ConsPlusNonformat"/>
        <w:jc w:val="both"/>
      </w:pPr>
      <w:r>
        <w:t xml:space="preserve">                            (наименование уполномоченного органа)</w:t>
      </w:r>
    </w:p>
    <w:p w:rsidR="004C6300" w:rsidRDefault="004C6300">
      <w:pPr>
        <w:pStyle w:val="ConsPlusNonformat"/>
        <w:jc w:val="both"/>
      </w:pPr>
      <w:r>
        <w:t>заявление   (запрос)   и  копии  документов  (при  наличии)  для  получения</w:t>
      </w:r>
    </w:p>
    <w:p w:rsidR="004C6300" w:rsidRDefault="004C6300">
      <w:pPr>
        <w:pStyle w:val="ConsPlusNonformat"/>
        <w:jc w:val="both"/>
      </w:pPr>
      <w:r>
        <w:t>удостоверения  члена  семьи  погибшего (умершего) инвалида войны, участника</w:t>
      </w:r>
    </w:p>
    <w:p w:rsidR="004C6300" w:rsidRDefault="004C6300">
      <w:pPr>
        <w:pStyle w:val="ConsPlusNonformat"/>
        <w:jc w:val="both"/>
      </w:pPr>
      <w:r>
        <w:t>Великой Отечественной войны и ветерана боевых действий.</w:t>
      </w:r>
    </w:p>
    <w:p w:rsidR="004C6300" w:rsidRDefault="004C6300">
      <w:pPr>
        <w:pStyle w:val="ConsPlusNonformat"/>
        <w:jc w:val="both"/>
      </w:pPr>
      <w:r>
        <w:t xml:space="preserve">    Заявление принято: ___________________________ "__"____________ 20__ г.</w:t>
      </w:r>
    </w:p>
    <w:p w:rsidR="004C6300" w:rsidRDefault="004C6300">
      <w:pPr>
        <w:pStyle w:val="ConsPlusNonformat"/>
        <w:jc w:val="both"/>
      </w:pPr>
      <w:r>
        <w:t xml:space="preserve">    После  рассмотрения заявления (запроса), копии документов (при наличии)</w:t>
      </w:r>
    </w:p>
    <w:p w:rsidR="004C6300" w:rsidRDefault="004C6300">
      <w:pPr>
        <w:pStyle w:val="ConsPlusNonformat"/>
        <w:jc w:val="both"/>
      </w:pPr>
      <w:r>
        <w:t>направляем   Вам  уведомление  об  отказе  в  их  рассмотрении  в  связи  с</w:t>
      </w:r>
    </w:p>
    <w:p w:rsidR="004C6300" w:rsidRDefault="004C6300">
      <w:pPr>
        <w:pStyle w:val="ConsPlusNonformat"/>
        <w:jc w:val="both"/>
      </w:pPr>
      <w:r>
        <w:t xml:space="preserve">непредставлением  в срок, установленный </w:t>
      </w:r>
      <w:hyperlink w:anchor="P188" w:history="1">
        <w:r>
          <w:rPr>
            <w:color w:val="0000FF"/>
          </w:rPr>
          <w:t>абзацем третьим подпункта 3.1.1.4.3</w:t>
        </w:r>
      </w:hyperlink>
    </w:p>
    <w:p w:rsidR="004C6300" w:rsidRDefault="004C6300">
      <w:pPr>
        <w:pStyle w:val="ConsPlusNonformat"/>
        <w:jc w:val="both"/>
      </w:pPr>
      <w:r>
        <w:t>административного  регламента предоставления государственной услуги "Выдача</w:t>
      </w:r>
    </w:p>
    <w:p w:rsidR="004C6300" w:rsidRDefault="004C6300">
      <w:pPr>
        <w:pStyle w:val="ConsPlusNonformat"/>
        <w:jc w:val="both"/>
      </w:pPr>
      <w:r>
        <w:t>удостоверений  члена  семьи  погибшего (умершего) инвалида войны, участника</w:t>
      </w:r>
    </w:p>
    <w:p w:rsidR="004C6300" w:rsidRDefault="004C6300">
      <w:pPr>
        <w:pStyle w:val="ConsPlusNonformat"/>
        <w:jc w:val="both"/>
      </w:pPr>
      <w:r>
        <w:t>Великой  Отечественной  войны  и  ветерана  боевых  действий",  подлинников</w:t>
      </w:r>
    </w:p>
    <w:p w:rsidR="004C6300" w:rsidRDefault="004C6300">
      <w:pPr>
        <w:pStyle w:val="ConsPlusNonformat"/>
        <w:jc w:val="both"/>
      </w:pPr>
      <w:r>
        <w:t>документов,   необходимых   для   предоставления   государственной  услуги,</w:t>
      </w:r>
    </w:p>
    <w:p w:rsidR="004C6300" w:rsidRDefault="004C6300">
      <w:pPr>
        <w:pStyle w:val="ConsPlusNonformat"/>
        <w:jc w:val="both"/>
      </w:pPr>
      <w:r>
        <w:t>фотографии размером 3x4 сантиметра.</w:t>
      </w:r>
    </w:p>
    <w:p w:rsidR="004C6300" w:rsidRDefault="004C6300">
      <w:pPr>
        <w:pStyle w:val="ConsPlusNonformat"/>
        <w:jc w:val="both"/>
      </w:pPr>
      <w:r>
        <w:t xml:space="preserve">    Вы  имеете право повторно обратиться за предоставлением государственной</w:t>
      </w:r>
    </w:p>
    <w:p w:rsidR="004C6300" w:rsidRDefault="004C6300">
      <w:pPr>
        <w:pStyle w:val="ConsPlusNonformat"/>
        <w:jc w:val="both"/>
      </w:pPr>
      <w:r>
        <w:t>услуги   с   заявлением  и  документами,  необходимыми  для  предоставления</w:t>
      </w:r>
    </w:p>
    <w:p w:rsidR="004C6300" w:rsidRDefault="004C6300">
      <w:pPr>
        <w:pStyle w:val="ConsPlusNonformat"/>
        <w:jc w:val="both"/>
      </w:pPr>
      <w:r>
        <w:t>государственной услуги.</w:t>
      </w:r>
    </w:p>
    <w:p w:rsidR="004C6300" w:rsidRDefault="004C6300">
      <w:pPr>
        <w:pStyle w:val="ConsPlusNonformat"/>
        <w:jc w:val="both"/>
      </w:pPr>
    </w:p>
    <w:p w:rsidR="004C6300" w:rsidRDefault="004C6300">
      <w:pPr>
        <w:pStyle w:val="ConsPlusNonformat"/>
        <w:jc w:val="both"/>
      </w:pPr>
      <w:r>
        <w:t>Руководитель</w:t>
      </w:r>
    </w:p>
    <w:p w:rsidR="004C6300" w:rsidRDefault="004C6300">
      <w:pPr>
        <w:pStyle w:val="ConsPlusNonformat"/>
        <w:jc w:val="both"/>
      </w:pPr>
      <w:r>
        <w:t>уполномоченного органа __________________________  ________________________</w:t>
      </w:r>
    </w:p>
    <w:p w:rsidR="004C6300" w:rsidRDefault="004C6300">
      <w:pPr>
        <w:pStyle w:val="ConsPlusNonformat"/>
        <w:jc w:val="both"/>
      </w:pPr>
      <w:r>
        <w:t xml:space="preserve">                                (подпись)               (расшифровка)</w:t>
      </w:r>
    </w:p>
    <w:p w:rsidR="004C6300" w:rsidRDefault="004C6300">
      <w:pPr>
        <w:pStyle w:val="ConsPlusNonformat"/>
        <w:jc w:val="both"/>
      </w:pPr>
    </w:p>
    <w:p w:rsidR="004C6300" w:rsidRDefault="004C6300">
      <w:pPr>
        <w:pStyle w:val="ConsPlusNonformat"/>
        <w:jc w:val="both"/>
      </w:pPr>
      <w:r>
        <w:t>Псп. _________________________</w:t>
      </w:r>
    </w:p>
    <w:p w:rsidR="004C6300" w:rsidRDefault="004C6300">
      <w:pPr>
        <w:pStyle w:val="ConsPlusNonformat"/>
        <w:jc w:val="both"/>
      </w:pPr>
      <w:r>
        <w:t>Тел. _________________________</w:t>
      </w: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right"/>
        <w:outlineLvl w:val="1"/>
      </w:pPr>
      <w:r>
        <w:t>Приложение N 3</w:t>
      </w:r>
    </w:p>
    <w:p w:rsidR="004C6300" w:rsidRDefault="004C6300">
      <w:pPr>
        <w:pStyle w:val="ConsPlusNormal"/>
        <w:jc w:val="right"/>
      </w:pPr>
      <w:r>
        <w:t>к административному регламенту</w:t>
      </w:r>
    </w:p>
    <w:p w:rsidR="004C6300" w:rsidRDefault="004C6300">
      <w:pPr>
        <w:pStyle w:val="ConsPlusNormal"/>
        <w:jc w:val="right"/>
      </w:pPr>
      <w:r>
        <w:t>предоставления государственной</w:t>
      </w:r>
    </w:p>
    <w:p w:rsidR="004C6300" w:rsidRDefault="004C6300">
      <w:pPr>
        <w:pStyle w:val="ConsPlusNormal"/>
        <w:jc w:val="right"/>
      </w:pPr>
      <w:r>
        <w:t>услуги "Выдача удостоверений</w:t>
      </w:r>
    </w:p>
    <w:p w:rsidR="004C6300" w:rsidRDefault="004C6300">
      <w:pPr>
        <w:pStyle w:val="ConsPlusNormal"/>
        <w:jc w:val="right"/>
      </w:pPr>
      <w:r>
        <w:t>члена семьи погибшего (умершего)</w:t>
      </w:r>
    </w:p>
    <w:p w:rsidR="004C6300" w:rsidRDefault="004C6300">
      <w:pPr>
        <w:pStyle w:val="ConsPlusNormal"/>
        <w:jc w:val="right"/>
      </w:pPr>
      <w:r>
        <w:t>инвалида войны, участника</w:t>
      </w:r>
    </w:p>
    <w:p w:rsidR="004C6300" w:rsidRDefault="004C6300">
      <w:pPr>
        <w:pStyle w:val="ConsPlusNormal"/>
        <w:jc w:val="right"/>
      </w:pPr>
      <w:r>
        <w:t>Великой Отечественной войны</w:t>
      </w:r>
    </w:p>
    <w:p w:rsidR="004C6300" w:rsidRDefault="004C6300">
      <w:pPr>
        <w:pStyle w:val="ConsPlusNormal"/>
        <w:jc w:val="right"/>
      </w:pPr>
      <w:r>
        <w:t>и ветерана боевых действий"</w:t>
      </w:r>
    </w:p>
    <w:p w:rsidR="004C6300" w:rsidRDefault="004C6300">
      <w:pPr>
        <w:pStyle w:val="ConsPlusNormal"/>
        <w:jc w:val="both"/>
      </w:pPr>
    </w:p>
    <w:p w:rsidR="004C6300" w:rsidRDefault="004C6300">
      <w:pPr>
        <w:pStyle w:val="ConsPlusNormal"/>
        <w:jc w:val="center"/>
      </w:pPr>
      <w:bookmarkStart w:id="10" w:name="P460"/>
      <w:bookmarkEnd w:id="10"/>
      <w:r>
        <w:t>Решение</w:t>
      </w:r>
    </w:p>
    <w:p w:rsidR="004C6300" w:rsidRDefault="004C6300">
      <w:pPr>
        <w:pStyle w:val="ConsPlusNormal"/>
        <w:jc w:val="center"/>
      </w:pPr>
      <w:r>
        <w:t>о выдаче удостоверений члена семьи погибшего (умершего)</w:t>
      </w:r>
    </w:p>
    <w:p w:rsidR="004C6300" w:rsidRDefault="004C6300">
      <w:pPr>
        <w:pStyle w:val="ConsPlusNormal"/>
        <w:jc w:val="center"/>
      </w:pPr>
      <w:r>
        <w:t>инвалида войны, участника Великой Отечественной войны</w:t>
      </w:r>
    </w:p>
    <w:p w:rsidR="004C6300" w:rsidRDefault="004C6300">
      <w:pPr>
        <w:pStyle w:val="ConsPlusNormal"/>
        <w:jc w:val="center"/>
      </w:pPr>
      <w:r>
        <w:t>и ветерана боевых действий</w:t>
      </w:r>
    </w:p>
    <w:p w:rsidR="004C6300" w:rsidRDefault="004C6300">
      <w:pPr>
        <w:pStyle w:val="ConsPlusNormal"/>
        <w:jc w:val="both"/>
      </w:pPr>
    </w:p>
    <w:p w:rsidR="004C6300" w:rsidRDefault="004C6300">
      <w:pPr>
        <w:pStyle w:val="ConsPlusNonformat"/>
        <w:jc w:val="both"/>
      </w:pPr>
      <w:r>
        <w:t>от "__"___________20__ г.                                N ________________</w:t>
      </w:r>
    </w:p>
    <w:p w:rsidR="004C6300" w:rsidRDefault="004C6300">
      <w:pPr>
        <w:pStyle w:val="ConsPlusNonformat"/>
        <w:jc w:val="both"/>
      </w:pPr>
    </w:p>
    <w:p w:rsidR="004C6300" w:rsidRDefault="004C6300">
      <w:pPr>
        <w:pStyle w:val="ConsPlusNonformat"/>
        <w:jc w:val="both"/>
      </w:pPr>
      <w:r>
        <w:t xml:space="preserve">    В  соответствии  с  </w:t>
      </w:r>
      <w:hyperlink r:id="rId26" w:history="1">
        <w:r>
          <w:rPr>
            <w:color w:val="0000FF"/>
          </w:rPr>
          <w:t>Инструкцией</w:t>
        </w:r>
      </w:hyperlink>
      <w:r>
        <w:t xml:space="preserve">  о  порядке  заполнения, выдачи и учета</w:t>
      </w:r>
    </w:p>
    <w:p w:rsidR="004C6300" w:rsidRDefault="004C6300">
      <w:pPr>
        <w:pStyle w:val="ConsPlusNonformat"/>
        <w:jc w:val="both"/>
      </w:pPr>
      <w:r>
        <w:t>удостоверений  члена  семьи  погибшего (умершего) инвалида войны, участника</w:t>
      </w:r>
    </w:p>
    <w:p w:rsidR="004C6300" w:rsidRDefault="004C6300">
      <w:pPr>
        <w:pStyle w:val="ConsPlusNonformat"/>
        <w:jc w:val="both"/>
      </w:pPr>
      <w:r>
        <w:t>Великой  Отечественной  войны  и  ветерана  боевых  действий,  утвержденной</w:t>
      </w:r>
    </w:p>
    <w:p w:rsidR="004C6300" w:rsidRDefault="004C6300">
      <w:pPr>
        <w:pStyle w:val="ConsPlusNonformat"/>
        <w:jc w:val="both"/>
      </w:pPr>
      <w:r>
        <w:t>постановлением      Правительства            Российской           Федерации</w:t>
      </w:r>
    </w:p>
    <w:p w:rsidR="004C6300" w:rsidRDefault="004C6300">
      <w:pPr>
        <w:pStyle w:val="ConsPlusNonformat"/>
        <w:jc w:val="both"/>
      </w:pPr>
      <w:r>
        <w:t>от 20.06.2013 N 519, _____________________________________________________,</w:t>
      </w:r>
    </w:p>
    <w:p w:rsidR="004C6300" w:rsidRDefault="004C6300">
      <w:pPr>
        <w:pStyle w:val="ConsPlusNonformat"/>
        <w:jc w:val="both"/>
      </w:pPr>
      <w:r>
        <w:t xml:space="preserve">                               (Ф.И.О. заявителя полностью)</w:t>
      </w:r>
    </w:p>
    <w:p w:rsidR="004C6300" w:rsidRDefault="004C6300">
      <w:pPr>
        <w:pStyle w:val="ConsPlusNonformat"/>
        <w:jc w:val="both"/>
      </w:pPr>
      <w:r>
        <w:t>проживающему по адресу ____________________________________________________</w:t>
      </w:r>
    </w:p>
    <w:p w:rsidR="004C6300" w:rsidRDefault="004C6300">
      <w:pPr>
        <w:pStyle w:val="ConsPlusNonformat"/>
        <w:jc w:val="both"/>
      </w:pPr>
      <w:r>
        <w:t xml:space="preserve">                                      (адрес места жительства)</w:t>
      </w:r>
    </w:p>
    <w:p w:rsidR="004C6300" w:rsidRDefault="004C6300">
      <w:pPr>
        <w:pStyle w:val="ConsPlusNonformat"/>
        <w:jc w:val="both"/>
      </w:pPr>
      <w:r>
        <w:t>__________________________________________________________________________,</w:t>
      </w:r>
    </w:p>
    <w:p w:rsidR="004C6300" w:rsidRDefault="004C6300">
      <w:pPr>
        <w:pStyle w:val="ConsPlusNonformat"/>
        <w:jc w:val="both"/>
      </w:pPr>
      <w:r>
        <w:t>выдать (нужное отметить):</w:t>
      </w:r>
    </w:p>
    <w:p w:rsidR="004C6300" w:rsidRDefault="004C6300">
      <w:pPr>
        <w:pStyle w:val="ConsPlusNonformat"/>
        <w:jc w:val="both"/>
      </w:pPr>
      <w:r>
        <w:t xml:space="preserve">    ┌───┐</w:t>
      </w:r>
    </w:p>
    <w:p w:rsidR="004C6300" w:rsidRDefault="004C6300">
      <w:pPr>
        <w:pStyle w:val="ConsPlusNonformat"/>
        <w:jc w:val="both"/>
      </w:pPr>
      <w:r>
        <w:t xml:space="preserve">    │   │ удостоверение члена семьи погибшего (умершего) инвалида войны;</w:t>
      </w:r>
    </w:p>
    <w:p w:rsidR="004C6300" w:rsidRDefault="004C6300">
      <w:pPr>
        <w:pStyle w:val="ConsPlusNonformat"/>
        <w:jc w:val="both"/>
      </w:pPr>
      <w:r>
        <w:t xml:space="preserve">    └───┘</w:t>
      </w:r>
    </w:p>
    <w:p w:rsidR="004C6300" w:rsidRDefault="004C6300">
      <w:pPr>
        <w:pStyle w:val="ConsPlusNonformat"/>
        <w:jc w:val="both"/>
      </w:pPr>
      <w:r>
        <w:t xml:space="preserve">    ┌───┐</w:t>
      </w:r>
    </w:p>
    <w:p w:rsidR="004C6300" w:rsidRDefault="004C6300">
      <w:pPr>
        <w:pStyle w:val="ConsPlusNonformat"/>
        <w:jc w:val="both"/>
      </w:pPr>
      <w:r>
        <w:t xml:space="preserve">    │   │ удостоверение члена семьи участника Великой Отечественной войны;</w:t>
      </w:r>
    </w:p>
    <w:p w:rsidR="004C6300" w:rsidRDefault="004C6300">
      <w:pPr>
        <w:pStyle w:val="ConsPlusNonformat"/>
        <w:jc w:val="both"/>
      </w:pPr>
      <w:r>
        <w:t xml:space="preserve">    └───┘</w:t>
      </w:r>
    </w:p>
    <w:p w:rsidR="004C6300" w:rsidRDefault="004C6300">
      <w:pPr>
        <w:pStyle w:val="ConsPlusNonformat"/>
        <w:jc w:val="both"/>
      </w:pPr>
      <w:r>
        <w:t xml:space="preserve">    ┌───┐</w:t>
      </w:r>
    </w:p>
    <w:p w:rsidR="004C6300" w:rsidRDefault="004C6300">
      <w:pPr>
        <w:pStyle w:val="ConsPlusNonformat"/>
        <w:jc w:val="both"/>
      </w:pPr>
      <w:r>
        <w:t xml:space="preserve">    │   │ удостоверение члена семьи ветерана боевых действий.</w:t>
      </w:r>
    </w:p>
    <w:p w:rsidR="004C6300" w:rsidRDefault="004C6300">
      <w:pPr>
        <w:pStyle w:val="ConsPlusNonformat"/>
        <w:jc w:val="both"/>
      </w:pPr>
      <w:r>
        <w:t xml:space="preserve">    └───┘</w:t>
      </w:r>
    </w:p>
    <w:p w:rsidR="004C6300" w:rsidRDefault="004C6300">
      <w:pPr>
        <w:pStyle w:val="ConsPlusNonformat"/>
        <w:jc w:val="both"/>
      </w:pPr>
    </w:p>
    <w:p w:rsidR="004C6300" w:rsidRDefault="004C6300">
      <w:pPr>
        <w:pStyle w:val="ConsPlusNonformat"/>
        <w:jc w:val="both"/>
      </w:pPr>
      <w:r>
        <w:t>Министр социальной</w:t>
      </w:r>
    </w:p>
    <w:p w:rsidR="004C6300" w:rsidRDefault="004C6300">
      <w:pPr>
        <w:pStyle w:val="ConsPlusNonformat"/>
        <w:jc w:val="both"/>
      </w:pPr>
      <w:r>
        <w:t>защиты населения Кузбасса    _______________________/ ____________________/</w:t>
      </w:r>
    </w:p>
    <w:p w:rsidR="004C6300" w:rsidRDefault="004C6300">
      <w:pPr>
        <w:pStyle w:val="ConsPlusNonformat"/>
        <w:jc w:val="both"/>
      </w:pPr>
      <w:r>
        <w:t xml:space="preserve">                                  (подпись)                  (Ф.И.О.)</w:t>
      </w:r>
    </w:p>
    <w:p w:rsidR="004C6300" w:rsidRDefault="004C6300">
      <w:pPr>
        <w:pStyle w:val="ConsPlusNonformat"/>
        <w:jc w:val="both"/>
      </w:pPr>
      <w:r>
        <w:t>Начальник структурного</w:t>
      </w:r>
    </w:p>
    <w:p w:rsidR="004C6300" w:rsidRDefault="004C6300">
      <w:pPr>
        <w:pStyle w:val="ConsPlusNonformat"/>
        <w:jc w:val="both"/>
      </w:pPr>
      <w:r>
        <w:t>подразделения Министерства</w:t>
      </w:r>
    </w:p>
    <w:p w:rsidR="004C6300" w:rsidRDefault="004C6300">
      <w:pPr>
        <w:pStyle w:val="ConsPlusNonformat"/>
        <w:jc w:val="both"/>
      </w:pPr>
      <w:r>
        <w:t>социальной защиты</w:t>
      </w:r>
    </w:p>
    <w:p w:rsidR="004C6300" w:rsidRDefault="004C6300">
      <w:pPr>
        <w:pStyle w:val="ConsPlusNonformat"/>
        <w:jc w:val="both"/>
      </w:pPr>
      <w:r>
        <w:t>населения Кузбасса           _______________________/ ____________________/</w:t>
      </w:r>
    </w:p>
    <w:p w:rsidR="004C6300" w:rsidRDefault="004C6300">
      <w:pPr>
        <w:pStyle w:val="ConsPlusNonformat"/>
        <w:jc w:val="both"/>
      </w:pPr>
      <w:r>
        <w:t xml:space="preserve">                                  (подпись)                  (Ф.И.О.)</w:t>
      </w:r>
    </w:p>
    <w:p w:rsidR="004C6300" w:rsidRDefault="004C6300">
      <w:pPr>
        <w:pStyle w:val="ConsPlusNonformat"/>
        <w:jc w:val="both"/>
      </w:pPr>
      <w:r>
        <w:t>Специалист Министерства</w:t>
      </w:r>
    </w:p>
    <w:p w:rsidR="004C6300" w:rsidRDefault="004C6300">
      <w:pPr>
        <w:pStyle w:val="ConsPlusNonformat"/>
        <w:jc w:val="both"/>
      </w:pPr>
      <w:r>
        <w:t>социальной защиты</w:t>
      </w:r>
    </w:p>
    <w:p w:rsidR="004C6300" w:rsidRDefault="004C6300">
      <w:pPr>
        <w:pStyle w:val="ConsPlusNonformat"/>
        <w:jc w:val="both"/>
      </w:pPr>
      <w:r>
        <w:t>населения Кузбасса           _______________________/ ____________________/</w:t>
      </w:r>
    </w:p>
    <w:p w:rsidR="004C6300" w:rsidRDefault="004C6300">
      <w:pPr>
        <w:pStyle w:val="ConsPlusNonformat"/>
        <w:jc w:val="both"/>
      </w:pPr>
      <w:r>
        <w:t xml:space="preserve">                                 (подпись)                  (Ф.И.О.)</w:t>
      </w: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right"/>
        <w:outlineLvl w:val="1"/>
      </w:pPr>
      <w:r>
        <w:t>Приложение N 4</w:t>
      </w:r>
    </w:p>
    <w:p w:rsidR="004C6300" w:rsidRDefault="004C6300">
      <w:pPr>
        <w:pStyle w:val="ConsPlusNormal"/>
        <w:jc w:val="right"/>
      </w:pPr>
      <w:r>
        <w:t>к административному регламенту</w:t>
      </w:r>
    </w:p>
    <w:p w:rsidR="004C6300" w:rsidRDefault="004C6300">
      <w:pPr>
        <w:pStyle w:val="ConsPlusNormal"/>
        <w:jc w:val="right"/>
      </w:pPr>
      <w:r>
        <w:lastRenderedPageBreak/>
        <w:t>предоставления государственной</w:t>
      </w:r>
    </w:p>
    <w:p w:rsidR="004C6300" w:rsidRDefault="004C6300">
      <w:pPr>
        <w:pStyle w:val="ConsPlusNormal"/>
        <w:jc w:val="right"/>
      </w:pPr>
      <w:r>
        <w:t>услуги "Выдача удостоверений</w:t>
      </w:r>
    </w:p>
    <w:p w:rsidR="004C6300" w:rsidRDefault="004C6300">
      <w:pPr>
        <w:pStyle w:val="ConsPlusNormal"/>
        <w:jc w:val="right"/>
      </w:pPr>
      <w:r>
        <w:t>члена семьи погибшего (умершего)</w:t>
      </w:r>
    </w:p>
    <w:p w:rsidR="004C6300" w:rsidRDefault="004C6300">
      <w:pPr>
        <w:pStyle w:val="ConsPlusNormal"/>
        <w:jc w:val="right"/>
      </w:pPr>
      <w:r>
        <w:t>инвалида войны, участника</w:t>
      </w:r>
    </w:p>
    <w:p w:rsidR="004C6300" w:rsidRDefault="004C6300">
      <w:pPr>
        <w:pStyle w:val="ConsPlusNormal"/>
        <w:jc w:val="right"/>
      </w:pPr>
      <w:r>
        <w:t>Великой Отечественной войны</w:t>
      </w:r>
    </w:p>
    <w:p w:rsidR="004C6300" w:rsidRDefault="004C6300">
      <w:pPr>
        <w:pStyle w:val="ConsPlusNormal"/>
        <w:jc w:val="right"/>
      </w:pPr>
      <w:r>
        <w:t>и ветерана боевых действий"</w:t>
      </w:r>
    </w:p>
    <w:p w:rsidR="004C6300" w:rsidRDefault="004C6300">
      <w:pPr>
        <w:pStyle w:val="ConsPlusNormal"/>
        <w:jc w:val="both"/>
      </w:pPr>
    </w:p>
    <w:p w:rsidR="004C6300" w:rsidRDefault="004C6300">
      <w:pPr>
        <w:pStyle w:val="ConsPlusNormal"/>
        <w:jc w:val="center"/>
      </w:pPr>
      <w:bookmarkStart w:id="11" w:name="P513"/>
      <w:bookmarkEnd w:id="11"/>
      <w:r>
        <w:t>Решение</w:t>
      </w:r>
    </w:p>
    <w:p w:rsidR="004C6300" w:rsidRDefault="004C6300">
      <w:pPr>
        <w:pStyle w:val="ConsPlusNormal"/>
        <w:jc w:val="center"/>
      </w:pPr>
      <w:r>
        <w:t>об отказе в выдаче удостоверений члена семьи погибшего</w:t>
      </w:r>
    </w:p>
    <w:p w:rsidR="004C6300" w:rsidRDefault="004C6300">
      <w:pPr>
        <w:pStyle w:val="ConsPlusNormal"/>
        <w:jc w:val="center"/>
      </w:pPr>
      <w:r>
        <w:t>(умершего) инвалида войны, участника</w:t>
      </w:r>
    </w:p>
    <w:p w:rsidR="004C6300" w:rsidRDefault="004C6300">
      <w:pPr>
        <w:pStyle w:val="ConsPlusNormal"/>
        <w:jc w:val="center"/>
      </w:pPr>
      <w:r>
        <w:t>Великой Отечественной войны и ветерана боевых действий</w:t>
      </w:r>
    </w:p>
    <w:p w:rsidR="004C6300" w:rsidRDefault="004C6300">
      <w:pPr>
        <w:pStyle w:val="ConsPlusNormal"/>
        <w:jc w:val="both"/>
      </w:pPr>
    </w:p>
    <w:p w:rsidR="004C6300" w:rsidRDefault="004C6300">
      <w:pPr>
        <w:pStyle w:val="ConsPlusNonformat"/>
        <w:jc w:val="both"/>
      </w:pPr>
      <w:r>
        <w:t xml:space="preserve">    В  соответствии  с  </w:t>
      </w:r>
      <w:hyperlink r:id="rId27" w:history="1">
        <w:r>
          <w:rPr>
            <w:color w:val="0000FF"/>
          </w:rPr>
          <w:t>Инструкцией</w:t>
        </w:r>
      </w:hyperlink>
      <w:r>
        <w:t xml:space="preserve">  о  порядке  заполнения, выдачи и учета</w:t>
      </w:r>
    </w:p>
    <w:p w:rsidR="004C6300" w:rsidRDefault="004C6300">
      <w:pPr>
        <w:pStyle w:val="ConsPlusNonformat"/>
        <w:jc w:val="both"/>
      </w:pPr>
      <w:r>
        <w:t>удостоверений  члена  семьи  погибшего (умершего) инвалида войны, участника</w:t>
      </w:r>
    </w:p>
    <w:p w:rsidR="004C6300" w:rsidRDefault="004C6300">
      <w:pPr>
        <w:pStyle w:val="ConsPlusNonformat"/>
        <w:jc w:val="both"/>
      </w:pPr>
      <w:r>
        <w:t>Великой  Отечественной  войны  и  ветерана  боевых  действий,  утвержденной</w:t>
      </w:r>
    </w:p>
    <w:p w:rsidR="004C6300" w:rsidRDefault="004C6300">
      <w:pPr>
        <w:pStyle w:val="ConsPlusNonformat"/>
        <w:jc w:val="both"/>
      </w:pPr>
      <w:r>
        <w:t>постановлением              Правительства     Российской          Федерации</w:t>
      </w:r>
    </w:p>
    <w:p w:rsidR="004C6300" w:rsidRDefault="004C6300">
      <w:pPr>
        <w:pStyle w:val="ConsPlusNonformat"/>
        <w:jc w:val="both"/>
      </w:pPr>
      <w:r>
        <w:t>от 20.06.2013 N 519, _____________________________________________________,</w:t>
      </w:r>
    </w:p>
    <w:p w:rsidR="004C6300" w:rsidRDefault="004C6300">
      <w:pPr>
        <w:pStyle w:val="ConsPlusNonformat"/>
        <w:jc w:val="both"/>
      </w:pPr>
      <w:r>
        <w:t xml:space="preserve">                              (Ф.И.О. заявителя полностью)</w:t>
      </w:r>
    </w:p>
    <w:p w:rsidR="004C6300" w:rsidRDefault="004C6300">
      <w:pPr>
        <w:pStyle w:val="ConsPlusNonformat"/>
        <w:jc w:val="both"/>
      </w:pPr>
      <w:r>
        <w:t>проживающему по адресу ____________________________________________________</w:t>
      </w:r>
    </w:p>
    <w:p w:rsidR="004C6300" w:rsidRDefault="004C6300">
      <w:pPr>
        <w:pStyle w:val="ConsPlusNonformat"/>
        <w:jc w:val="both"/>
      </w:pPr>
      <w:r>
        <w:t xml:space="preserve">                                  (адрес места жительства)</w:t>
      </w:r>
    </w:p>
    <w:p w:rsidR="004C6300" w:rsidRDefault="004C6300">
      <w:pPr>
        <w:pStyle w:val="ConsPlusNonformat"/>
        <w:jc w:val="both"/>
      </w:pPr>
      <w:r>
        <w:t>__________________________________________________________________________,</w:t>
      </w:r>
    </w:p>
    <w:p w:rsidR="004C6300" w:rsidRDefault="004C6300">
      <w:pPr>
        <w:pStyle w:val="ConsPlusNonformat"/>
        <w:jc w:val="both"/>
      </w:pPr>
      <w:r>
        <w:t>отказать в выдаче (нужное отметить):</w:t>
      </w:r>
    </w:p>
    <w:p w:rsidR="004C6300" w:rsidRDefault="004C6300">
      <w:pPr>
        <w:pStyle w:val="ConsPlusNonformat"/>
        <w:jc w:val="both"/>
      </w:pPr>
      <w:r>
        <w:t xml:space="preserve">    ┌───┐</w:t>
      </w:r>
    </w:p>
    <w:p w:rsidR="004C6300" w:rsidRDefault="004C6300">
      <w:pPr>
        <w:pStyle w:val="ConsPlusNonformat"/>
        <w:jc w:val="both"/>
      </w:pPr>
      <w:r>
        <w:t xml:space="preserve">    │   │ удостоверения члена семьи погибшего (умершего) инвалида войны;</w:t>
      </w:r>
    </w:p>
    <w:p w:rsidR="004C6300" w:rsidRDefault="004C6300">
      <w:pPr>
        <w:pStyle w:val="ConsPlusNonformat"/>
        <w:jc w:val="both"/>
      </w:pPr>
      <w:r>
        <w:t xml:space="preserve">    └───┘</w:t>
      </w:r>
    </w:p>
    <w:p w:rsidR="004C6300" w:rsidRDefault="004C6300">
      <w:pPr>
        <w:pStyle w:val="ConsPlusNonformat"/>
        <w:jc w:val="both"/>
      </w:pPr>
      <w:r>
        <w:t xml:space="preserve">    ┌───┐</w:t>
      </w:r>
    </w:p>
    <w:p w:rsidR="004C6300" w:rsidRDefault="004C6300">
      <w:pPr>
        <w:pStyle w:val="ConsPlusNonformat"/>
        <w:jc w:val="both"/>
      </w:pPr>
      <w:r>
        <w:t xml:space="preserve">    │   │ удостоверения члена семьи участника Великой Отечественной войны;</w:t>
      </w:r>
    </w:p>
    <w:p w:rsidR="004C6300" w:rsidRDefault="004C6300">
      <w:pPr>
        <w:pStyle w:val="ConsPlusNonformat"/>
        <w:jc w:val="both"/>
      </w:pPr>
      <w:r>
        <w:t xml:space="preserve">    └───┘</w:t>
      </w:r>
    </w:p>
    <w:p w:rsidR="004C6300" w:rsidRDefault="004C6300">
      <w:pPr>
        <w:pStyle w:val="ConsPlusNonformat"/>
        <w:jc w:val="both"/>
      </w:pPr>
      <w:r>
        <w:t xml:space="preserve">    ┌───┐</w:t>
      </w:r>
    </w:p>
    <w:p w:rsidR="004C6300" w:rsidRDefault="004C6300">
      <w:pPr>
        <w:pStyle w:val="ConsPlusNonformat"/>
        <w:jc w:val="both"/>
      </w:pPr>
      <w:r>
        <w:t xml:space="preserve">    │   │ удостоверения члена семьи ветерана боевых действий по  следующему</w:t>
      </w:r>
    </w:p>
    <w:p w:rsidR="004C6300" w:rsidRDefault="004C6300">
      <w:pPr>
        <w:pStyle w:val="ConsPlusNonformat"/>
        <w:jc w:val="both"/>
      </w:pPr>
      <w:r>
        <w:t xml:space="preserve">    └───┘</w:t>
      </w:r>
    </w:p>
    <w:p w:rsidR="004C6300" w:rsidRDefault="004C6300">
      <w:pPr>
        <w:pStyle w:val="ConsPlusNonformat"/>
        <w:jc w:val="both"/>
      </w:pPr>
      <w:r>
        <w:t>основанию _________________________________________________________________</w:t>
      </w:r>
    </w:p>
    <w:p w:rsidR="004C6300" w:rsidRDefault="004C6300">
      <w:pPr>
        <w:pStyle w:val="ConsPlusNonformat"/>
        <w:jc w:val="both"/>
      </w:pPr>
      <w:r>
        <w:t>__________________________________________________________________________.</w:t>
      </w:r>
    </w:p>
    <w:p w:rsidR="004C6300" w:rsidRDefault="004C6300">
      <w:pPr>
        <w:pStyle w:val="ConsPlusNonformat"/>
        <w:jc w:val="both"/>
      </w:pPr>
      <w:r>
        <w:t xml:space="preserve">                (основание для вынесения решения об отказе)</w:t>
      </w:r>
    </w:p>
    <w:p w:rsidR="004C6300" w:rsidRDefault="004C6300">
      <w:pPr>
        <w:pStyle w:val="ConsPlusNonformat"/>
        <w:jc w:val="both"/>
      </w:pPr>
    </w:p>
    <w:p w:rsidR="004C6300" w:rsidRDefault="004C6300">
      <w:pPr>
        <w:pStyle w:val="ConsPlusNonformat"/>
        <w:jc w:val="both"/>
      </w:pPr>
      <w:r>
        <w:t>Министр социальной</w:t>
      </w:r>
    </w:p>
    <w:p w:rsidR="004C6300" w:rsidRDefault="004C6300">
      <w:pPr>
        <w:pStyle w:val="ConsPlusNonformat"/>
        <w:jc w:val="both"/>
      </w:pPr>
      <w:r>
        <w:t>защиты населения Кузбасса    _______________________/ ____________________/</w:t>
      </w:r>
    </w:p>
    <w:p w:rsidR="004C6300" w:rsidRDefault="004C6300">
      <w:pPr>
        <w:pStyle w:val="ConsPlusNonformat"/>
        <w:jc w:val="both"/>
      </w:pPr>
      <w:r>
        <w:t xml:space="preserve">                                   (подпись)                (Ф.И.О.)</w:t>
      </w:r>
    </w:p>
    <w:p w:rsidR="004C6300" w:rsidRDefault="004C6300">
      <w:pPr>
        <w:pStyle w:val="ConsPlusNonformat"/>
        <w:jc w:val="both"/>
      </w:pPr>
      <w:r>
        <w:t>Начальник структурного</w:t>
      </w:r>
    </w:p>
    <w:p w:rsidR="004C6300" w:rsidRDefault="004C6300">
      <w:pPr>
        <w:pStyle w:val="ConsPlusNonformat"/>
        <w:jc w:val="both"/>
      </w:pPr>
      <w:r>
        <w:t>подразделения Министерства</w:t>
      </w:r>
    </w:p>
    <w:p w:rsidR="004C6300" w:rsidRDefault="004C6300">
      <w:pPr>
        <w:pStyle w:val="ConsPlusNonformat"/>
        <w:jc w:val="both"/>
      </w:pPr>
      <w:r>
        <w:t>социальной защиты</w:t>
      </w:r>
    </w:p>
    <w:p w:rsidR="004C6300" w:rsidRDefault="004C6300">
      <w:pPr>
        <w:pStyle w:val="ConsPlusNonformat"/>
        <w:jc w:val="both"/>
      </w:pPr>
      <w:r>
        <w:t>населения Кузбасса           _______________________/ ____________________/</w:t>
      </w:r>
    </w:p>
    <w:p w:rsidR="004C6300" w:rsidRDefault="004C6300">
      <w:pPr>
        <w:pStyle w:val="ConsPlusNonformat"/>
        <w:jc w:val="both"/>
      </w:pPr>
      <w:r>
        <w:t xml:space="preserve">                                  (подпись)                 (Ф.И.О.)</w:t>
      </w:r>
    </w:p>
    <w:p w:rsidR="004C6300" w:rsidRDefault="004C6300">
      <w:pPr>
        <w:pStyle w:val="ConsPlusNonformat"/>
        <w:jc w:val="both"/>
      </w:pPr>
      <w:r>
        <w:t>Специалист Министерства</w:t>
      </w:r>
    </w:p>
    <w:p w:rsidR="004C6300" w:rsidRDefault="004C6300">
      <w:pPr>
        <w:pStyle w:val="ConsPlusNonformat"/>
        <w:jc w:val="both"/>
      </w:pPr>
      <w:r>
        <w:t>социальной защиты</w:t>
      </w:r>
    </w:p>
    <w:p w:rsidR="004C6300" w:rsidRDefault="004C6300">
      <w:pPr>
        <w:pStyle w:val="ConsPlusNonformat"/>
        <w:jc w:val="both"/>
      </w:pPr>
      <w:r>
        <w:t>населения Кузбасса           _______________________/ ____________________/</w:t>
      </w:r>
    </w:p>
    <w:p w:rsidR="004C6300" w:rsidRDefault="004C6300">
      <w:pPr>
        <w:pStyle w:val="ConsPlusNonformat"/>
        <w:jc w:val="both"/>
      </w:pPr>
      <w:r>
        <w:t xml:space="preserve">                                  (подпись)                 (Ф.И.О.)</w:t>
      </w: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both"/>
      </w:pPr>
    </w:p>
    <w:p w:rsidR="004C6300" w:rsidRDefault="004C6300">
      <w:pPr>
        <w:pStyle w:val="ConsPlusNormal"/>
        <w:jc w:val="right"/>
        <w:outlineLvl w:val="1"/>
      </w:pPr>
      <w:r>
        <w:t>Приложение N 5</w:t>
      </w:r>
    </w:p>
    <w:p w:rsidR="004C6300" w:rsidRDefault="004C6300">
      <w:pPr>
        <w:pStyle w:val="ConsPlusNormal"/>
        <w:jc w:val="right"/>
      </w:pPr>
      <w:r>
        <w:t>к административному регламенту</w:t>
      </w:r>
    </w:p>
    <w:p w:rsidR="004C6300" w:rsidRDefault="004C6300">
      <w:pPr>
        <w:pStyle w:val="ConsPlusNormal"/>
        <w:jc w:val="right"/>
      </w:pPr>
      <w:r>
        <w:t>предоставления государственной</w:t>
      </w:r>
    </w:p>
    <w:p w:rsidR="004C6300" w:rsidRDefault="004C6300">
      <w:pPr>
        <w:pStyle w:val="ConsPlusNormal"/>
        <w:jc w:val="right"/>
      </w:pPr>
      <w:r>
        <w:t>услуги "Выдача удостоверений</w:t>
      </w:r>
    </w:p>
    <w:p w:rsidR="004C6300" w:rsidRDefault="004C6300">
      <w:pPr>
        <w:pStyle w:val="ConsPlusNormal"/>
        <w:jc w:val="right"/>
      </w:pPr>
      <w:r>
        <w:t>члена семьи погибшего (умершего)</w:t>
      </w:r>
    </w:p>
    <w:p w:rsidR="004C6300" w:rsidRDefault="004C6300">
      <w:pPr>
        <w:pStyle w:val="ConsPlusNormal"/>
        <w:jc w:val="right"/>
      </w:pPr>
      <w:r>
        <w:t>инвалида войны, участника</w:t>
      </w:r>
    </w:p>
    <w:p w:rsidR="004C6300" w:rsidRDefault="004C6300">
      <w:pPr>
        <w:pStyle w:val="ConsPlusNormal"/>
        <w:jc w:val="right"/>
      </w:pPr>
      <w:r>
        <w:t>Великой Отечественной войны</w:t>
      </w:r>
    </w:p>
    <w:p w:rsidR="004C6300" w:rsidRDefault="004C6300">
      <w:pPr>
        <w:pStyle w:val="ConsPlusNormal"/>
        <w:jc w:val="right"/>
      </w:pPr>
      <w:r>
        <w:lastRenderedPageBreak/>
        <w:t>и ветерана боевых действий"</w:t>
      </w:r>
    </w:p>
    <w:p w:rsidR="004C6300" w:rsidRDefault="004C6300">
      <w:pPr>
        <w:pStyle w:val="ConsPlusNormal"/>
        <w:jc w:val="both"/>
      </w:pPr>
    </w:p>
    <w:p w:rsidR="004C6300" w:rsidRDefault="004C6300">
      <w:pPr>
        <w:pStyle w:val="ConsPlusNormal"/>
        <w:jc w:val="center"/>
      </w:pPr>
      <w:bookmarkStart w:id="12" w:name="P567"/>
      <w:bookmarkEnd w:id="12"/>
      <w:r>
        <w:t>Журнал</w:t>
      </w:r>
    </w:p>
    <w:p w:rsidR="004C6300" w:rsidRDefault="004C6300">
      <w:pPr>
        <w:pStyle w:val="ConsPlusNormal"/>
        <w:jc w:val="center"/>
      </w:pPr>
      <w:r>
        <w:t>регистрации заявлений на предоставление</w:t>
      </w:r>
    </w:p>
    <w:p w:rsidR="004C6300" w:rsidRDefault="004C6300">
      <w:pPr>
        <w:pStyle w:val="ConsPlusNormal"/>
        <w:jc w:val="center"/>
      </w:pPr>
      <w:r>
        <w:t>государственной услуги</w:t>
      </w:r>
    </w:p>
    <w:p w:rsidR="004C6300" w:rsidRDefault="004C63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458"/>
        <w:gridCol w:w="2211"/>
        <w:gridCol w:w="2721"/>
      </w:tblGrid>
      <w:tr w:rsidR="004C6300">
        <w:tc>
          <w:tcPr>
            <w:tcW w:w="624" w:type="dxa"/>
          </w:tcPr>
          <w:p w:rsidR="004C6300" w:rsidRDefault="004C6300">
            <w:pPr>
              <w:pStyle w:val="ConsPlusNormal"/>
              <w:jc w:val="center"/>
            </w:pPr>
            <w:r>
              <w:t>N п/п</w:t>
            </w:r>
          </w:p>
        </w:tc>
        <w:tc>
          <w:tcPr>
            <w:tcW w:w="3458" w:type="dxa"/>
            <w:vAlign w:val="bottom"/>
          </w:tcPr>
          <w:p w:rsidR="004C6300" w:rsidRDefault="004C6300">
            <w:pPr>
              <w:pStyle w:val="ConsPlusNormal"/>
              <w:jc w:val="center"/>
            </w:pPr>
            <w:r>
              <w:t>Дата приема заявления, фотографии и документов</w:t>
            </w:r>
          </w:p>
        </w:tc>
        <w:tc>
          <w:tcPr>
            <w:tcW w:w="2211" w:type="dxa"/>
          </w:tcPr>
          <w:p w:rsidR="004C6300" w:rsidRDefault="004C6300">
            <w:pPr>
              <w:pStyle w:val="ConsPlusNormal"/>
              <w:jc w:val="center"/>
            </w:pPr>
            <w:r>
              <w:t>Ф.И.О. заявителя</w:t>
            </w:r>
          </w:p>
        </w:tc>
        <w:tc>
          <w:tcPr>
            <w:tcW w:w="2721" w:type="dxa"/>
          </w:tcPr>
          <w:p w:rsidR="004C6300" w:rsidRDefault="004C6300">
            <w:pPr>
              <w:pStyle w:val="ConsPlusNormal"/>
              <w:jc w:val="center"/>
            </w:pPr>
            <w:r>
              <w:t>Адрес заявителя</w:t>
            </w:r>
          </w:p>
        </w:tc>
      </w:tr>
      <w:tr w:rsidR="004C6300">
        <w:tc>
          <w:tcPr>
            <w:tcW w:w="624" w:type="dxa"/>
            <w:vAlign w:val="center"/>
          </w:tcPr>
          <w:p w:rsidR="004C6300" w:rsidRDefault="004C6300">
            <w:pPr>
              <w:pStyle w:val="ConsPlusNormal"/>
              <w:jc w:val="center"/>
            </w:pPr>
            <w:r>
              <w:t>1</w:t>
            </w:r>
          </w:p>
        </w:tc>
        <w:tc>
          <w:tcPr>
            <w:tcW w:w="3458" w:type="dxa"/>
            <w:vAlign w:val="center"/>
          </w:tcPr>
          <w:p w:rsidR="004C6300" w:rsidRDefault="004C6300">
            <w:pPr>
              <w:pStyle w:val="ConsPlusNormal"/>
              <w:jc w:val="center"/>
            </w:pPr>
            <w:r>
              <w:t>2</w:t>
            </w:r>
          </w:p>
        </w:tc>
        <w:tc>
          <w:tcPr>
            <w:tcW w:w="2211" w:type="dxa"/>
            <w:vAlign w:val="center"/>
          </w:tcPr>
          <w:p w:rsidR="004C6300" w:rsidRDefault="004C6300">
            <w:pPr>
              <w:pStyle w:val="ConsPlusNormal"/>
              <w:jc w:val="center"/>
            </w:pPr>
            <w:r>
              <w:t>3</w:t>
            </w:r>
          </w:p>
        </w:tc>
        <w:tc>
          <w:tcPr>
            <w:tcW w:w="2721" w:type="dxa"/>
            <w:vAlign w:val="center"/>
          </w:tcPr>
          <w:p w:rsidR="004C6300" w:rsidRDefault="004C6300">
            <w:pPr>
              <w:pStyle w:val="ConsPlusNormal"/>
              <w:jc w:val="center"/>
            </w:pPr>
            <w:r>
              <w:t>4</w:t>
            </w:r>
          </w:p>
        </w:tc>
      </w:tr>
      <w:tr w:rsidR="004C6300">
        <w:tc>
          <w:tcPr>
            <w:tcW w:w="624" w:type="dxa"/>
          </w:tcPr>
          <w:p w:rsidR="004C6300" w:rsidRDefault="004C6300">
            <w:pPr>
              <w:pStyle w:val="ConsPlusNormal"/>
            </w:pPr>
          </w:p>
        </w:tc>
        <w:tc>
          <w:tcPr>
            <w:tcW w:w="3458" w:type="dxa"/>
          </w:tcPr>
          <w:p w:rsidR="004C6300" w:rsidRDefault="004C6300">
            <w:pPr>
              <w:pStyle w:val="ConsPlusNormal"/>
            </w:pPr>
          </w:p>
        </w:tc>
        <w:tc>
          <w:tcPr>
            <w:tcW w:w="2211" w:type="dxa"/>
          </w:tcPr>
          <w:p w:rsidR="004C6300" w:rsidRDefault="004C6300">
            <w:pPr>
              <w:pStyle w:val="ConsPlusNormal"/>
            </w:pPr>
          </w:p>
        </w:tc>
        <w:tc>
          <w:tcPr>
            <w:tcW w:w="2721" w:type="dxa"/>
          </w:tcPr>
          <w:p w:rsidR="004C6300" w:rsidRDefault="004C6300">
            <w:pPr>
              <w:pStyle w:val="ConsPlusNormal"/>
            </w:pPr>
          </w:p>
        </w:tc>
      </w:tr>
      <w:tr w:rsidR="004C6300">
        <w:tc>
          <w:tcPr>
            <w:tcW w:w="624" w:type="dxa"/>
          </w:tcPr>
          <w:p w:rsidR="004C6300" w:rsidRDefault="004C6300">
            <w:pPr>
              <w:pStyle w:val="ConsPlusNormal"/>
            </w:pPr>
          </w:p>
        </w:tc>
        <w:tc>
          <w:tcPr>
            <w:tcW w:w="3458" w:type="dxa"/>
          </w:tcPr>
          <w:p w:rsidR="004C6300" w:rsidRDefault="004C6300">
            <w:pPr>
              <w:pStyle w:val="ConsPlusNormal"/>
            </w:pPr>
          </w:p>
        </w:tc>
        <w:tc>
          <w:tcPr>
            <w:tcW w:w="2211" w:type="dxa"/>
          </w:tcPr>
          <w:p w:rsidR="004C6300" w:rsidRDefault="004C6300">
            <w:pPr>
              <w:pStyle w:val="ConsPlusNormal"/>
            </w:pPr>
          </w:p>
        </w:tc>
        <w:tc>
          <w:tcPr>
            <w:tcW w:w="2721" w:type="dxa"/>
          </w:tcPr>
          <w:p w:rsidR="004C6300" w:rsidRDefault="004C6300">
            <w:pPr>
              <w:pStyle w:val="ConsPlusNormal"/>
            </w:pPr>
          </w:p>
        </w:tc>
      </w:tr>
      <w:tr w:rsidR="004C6300">
        <w:tc>
          <w:tcPr>
            <w:tcW w:w="624" w:type="dxa"/>
          </w:tcPr>
          <w:p w:rsidR="004C6300" w:rsidRDefault="004C6300">
            <w:pPr>
              <w:pStyle w:val="ConsPlusNormal"/>
            </w:pPr>
          </w:p>
        </w:tc>
        <w:tc>
          <w:tcPr>
            <w:tcW w:w="3458" w:type="dxa"/>
          </w:tcPr>
          <w:p w:rsidR="004C6300" w:rsidRDefault="004C6300">
            <w:pPr>
              <w:pStyle w:val="ConsPlusNormal"/>
            </w:pPr>
          </w:p>
        </w:tc>
        <w:tc>
          <w:tcPr>
            <w:tcW w:w="2211" w:type="dxa"/>
          </w:tcPr>
          <w:p w:rsidR="004C6300" w:rsidRDefault="004C6300">
            <w:pPr>
              <w:pStyle w:val="ConsPlusNormal"/>
            </w:pPr>
          </w:p>
        </w:tc>
        <w:tc>
          <w:tcPr>
            <w:tcW w:w="2721" w:type="dxa"/>
          </w:tcPr>
          <w:p w:rsidR="004C6300" w:rsidRDefault="004C6300">
            <w:pPr>
              <w:pStyle w:val="ConsPlusNormal"/>
            </w:pPr>
          </w:p>
        </w:tc>
      </w:tr>
    </w:tbl>
    <w:p w:rsidR="004C6300" w:rsidRDefault="004C6300">
      <w:pPr>
        <w:pStyle w:val="ConsPlusNormal"/>
        <w:jc w:val="both"/>
      </w:pPr>
    </w:p>
    <w:p w:rsidR="004C6300" w:rsidRDefault="004C6300">
      <w:pPr>
        <w:pStyle w:val="ConsPlusNormal"/>
        <w:jc w:val="both"/>
      </w:pPr>
    </w:p>
    <w:p w:rsidR="004C6300" w:rsidRDefault="004C6300">
      <w:pPr>
        <w:pStyle w:val="ConsPlusNormal"/>
        <w:pBdr>
          <w:top w:val="single" w:sz="6" w:space="0" w:color="auto"/>
        </w:pBdr>
        <w:spacing w:before="100" w:after="100"/>
        <w:jc w:val="both"/>
        <w:rPr>
          <w:sz w:val="2"/>
          <w:szCs w:val="2"/>
        </w:rPr>
      </w:pPr>
    </w:p>
    <w:p w:rsidR="00A0785D" w:rsidRDefault="00A0785D"/>
    <w:sectPr w:rsidR="00A0785D" w:rsidSect="00F41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6300"/>
    <w:rsid w:val="004C6300"/>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3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3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3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0FBC02255A37DCD709D87699630E75DB8819795210B4B9B7BDD56C63F9ED6CACA6A487CB9F4A7BAAEB5CF8122D085DDB30306125y6c2H" TargetMode="External"/><Relationship Id="rId13" Type="http://schemas.openxmlformats.org/officeDocument/2006/relationships/hyperlink" Target="consultantplus://offline/ref=250FBC02255A37DCD709D87699630E75DB8810735411B4B9B7BDD56C63F9ED6CACA6A487C49F4A7BAAEB5CF8122D085DDB30306125y6c2H" TargetMode="External"/><Relationship Id="rId18" Type="http://schemas.openxmlformats.org/officeDocument/2006/relationships/hyperlink" Target="consultantplus://offline/ref=250FBC02255A37DCD709D87699630E75DB8810735411B4B9B7BDD56C63F9ED6CACA6A487CC964A7BAAEB5CF8122D085DDB30306125y6c2H" TargetMode="External"/><Relationship Id="rId26" Type="http://schemas.openxmlformats.org/officeDocument/2006/relationships/hyperlink" Target="consultantplus://offline/ref=250FBC02255A37DCD709D87699630E75DB881B7E5517B4B9B7BDD56C63F9ED6CACA6A484CD9F412BFAA45DA457781B5DD930336339600811y4c3H" TargetMode="External"/><Relationship Id="rId3" Type="http://schemas.openxmlformats.org/officeDocument/2006/relationships/webSettings" Target="webSettings.xml"/><Relationship Id="rId21" Type="http://schemas.openxmlformats.org/officeDocument/2006/relationships/hyperlink" Target="consultantplus://offline/ref=250FBC02255A37DCD709D87699630E75DB8810735411B4B9B7BDD56C63F9ED6CBEA6FC88CC9F5F2EF9B10BF511y2cDH" TargetMode="External"/><Relationship Id="rId7" Type="http://schemas.openxmlformats.org/officeDocument/2006/relationships/hyperlink" Target="consultantplus://offline/ref=250FBC02255A37DCD709D8609A0F5270DC8646765817B8E9E9E28E3134F0E73BEBE9FDD489CA4C2EFBB108F70D2F165EyDc9H" TargetMode="External"/><Relationship Id="rId12" Type="http://schemas.openxmlformats.org/officeDocument/2006/relationships/hyperlink" Target="consultantplus://offline/ref=250FBC02255A37DCD709D87699630E75DB8810735411B4B9B7BDD56C63F9ED6CACA6A481CE94157EBFFA04F41333175EC72C3263y2c7H" TargetMode="External"/><Relationship Id="rId17" Type="http://schemas.openxmlformats.org/officeDocument/2006/relationships/hyperlink" Target="consultantplus://offline/ref=250FBC02255A37DCD709D87699630E75DB881B7E5517B4B9B7BDD56C63F9ED6CACA6A484CD9F412BFEA45DA457781B5DD930336339600811y4c3H" TargetMode="External"/><Relationship Id="rId25" Type="http://schemas.openxmlformats.org/officeDocument/2006/relationships/hyperlink" Target="consultantplus://offline/ref=250FBC02255A37DCD709D87699630E75DB881B7E5517B4B9B7BDD56C63F9ED6CBEA6FC88CC9F5F2EF9B10BF511y2cDH" TargetMode="External"/><Relationship Id="rId2" Type="http://schemas.openxmlformats.org/officeDocument/2006/relationships/settings" Target="settings.xml"/><Relationship Id="rId16" Type="http://schemas.openxmlformats.org/officeDocument/2006/relationships/hyperlink" Target="consultantplus://offline/ref=250FBC02255A37DCD709D87699630E75DB8810735411B4B9B7BDD56C63F9ED6CBEA6FC88CC9F5F2EF9B10BF511y2cDH" TargetMode="External"/><Relationship Id="rId20" Type="http://schemas.openxmlformats.org/officeDocument/2006/relationships/hyperlink" Target="consultantplus://offline/ref=250FBC02255A37DCD709D87699630E75DB8810735411B4B9B7BDD56C63F9ED6CACA6A484CD984A7BAAEB5CF8122D085DDB30306125y6c2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50FBC02255A37DCD709D8609A0F5270DC8646765810BEEEEFE28E3134F0E73BEBE9FDC68992402FFBAE0FFD187947188C23336139630A0D41186CyCc9H" TargetMode="External"/><Relationship Id="rId11" Type="http://schemas.openxmlformats.org/officeDocument/2006/relationships/hyperlink" Target="consultantplus://offline/ref=250FBC02255A37DCD709D87699630E75DB8810735411B4B9B7BDD56C63F9ED6CBEA6FC88CC9F5F2EF9B10BF511y2cDH" TargetMode="External"/><Relationship Id="rId24" Type="http://schemas.openxmlformats.org/officeDocument/2006/relationships/hyperlink" Target="consultantplus://offline/ref=250FBC02255A37DCD709D8609A0F5270DC864676541FBBE9EEE28E3134F0E73BEBE9FDD489CA4C2EFBB108F70D2F165EyDc9H" TargetMode="External"/><Relationship Id="rId5" Type="http://schemas.openxmlformats.org/officeDocument/2006/relationships/hyperlink" Target="consultantplus://offline/ref=250FBC02255A37DCD709D87699630E75DB8810735411B4B9B7BDD56C63F9ED6CACA6A484CD9F4126FFA45DA457781B5DD930336339600811y4c3H" TargetMode="External"/><Relationship Id="rId15" Type="http://schemas.openxmlformats.org/officeDocument/2006/relationships/hyperlink" Target="consultantplus://offline/ref=250FBC02255A37DCD709C66D8C630E75D9851B7F5811B4B9B7BDD56C63F9ED6CACA6A484CD9F412CF3A45DA457781B5DD930336339600811y4c3H" TargetMode="External"/><Relationship Id="rId23" Type="http://schemas.openxmlformats.org/officeDocument/2006/relationships/hyperlink" Target="consultantplus://offline/ref=250FBC02255A37DCD709D87699630E75DB8810735411B4B9B7BDD56C63F9ED6CACA6A484CD9F422AF9A45DA457781B5DD930336339600811y4c3H" TargetMode="External"/><Relationship Id="rId28" Type="http://schemas.openxmlformats.org/officeDocument/2006/relationships/fontTable" Target="fontTable.xml"/><Relationship Id="rId10" Type="http://schemas.openxmlformats.org/officeDocument/2006/relationships/hyperlink" Target="consultantplus://offline/ref=250FBC02255A37DCD709D87699630E75DB8819795614B4B9B7BDD56C63F9ED6CACA6A484CD9F4327F9A45DA457781B5DD930336339600811y4c3H" TargetMode="External"/><Relationship Id="rId19" Type="http://schemas.openxmlformats.org/officeDocument/2006/relationships/hyperlink" Target="consultantplus://offline/ref=250FBC02255A37DCD709D87699630E75DB8810735411B4B9B7BDD56C63F9ED6CACA6A487C49F4A7BAAEB5CF8122D085DDB30306125y6c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50FBC02255A37DCD709D87699630E75DB8819795210B4B9B7BDD56C63F9ED6CACA6A484CC9B4A7BAAEB5CF8122D085DDB30306125y6c2H" TargetMode="External"/><Relationship Id="rId14" Type="http://schemas.openxmlformats.org/officeDocument/2006/relationships/hyperlink" Target="consultantplus://offline/ref=250FBC02255A37DCD709C66D8C630E75D9851B7F5811B4B9B7BDD56C63F9ED6CACA6A484CD9F412EF9A45DA457781B5DD930336339600811y4c3H" TargetMode="External"/><Relationship Id="rId22" Type="http://schemas.openxmlformats.org/officeDocument/2006/relationships/hyperlink" Target="consultantplus://offline/ref=250FBC02255A37DCD709D87699630E75DB8D18785011B4B9B7BDD56C63F9ED6CBEA6FC88CC9F5F2EF9B10BF511y2cDH" TargetMode="External"/><Relationship Id="rId27" Type="http://schemas.openxmlformats.org/officeDocument/2006/relationships/hyperlink" Target="consultantplus://offline/ref=250FBC02255A37DCD709D87699630E75DB881B7E5517B4B9B7BDD56C63F9ED6CACA6A484CD9F412BFAA45DA457781B5DD930336339600811y4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10356</Words>
  <Characters>59034</Characters>
  <Application>Microsoft Office Word</Application>
  <DocSecurity>0</DocSecurity>
  <Lines>491</Lines>
  <Paragraphs>138</Paragraphs>
  <ScaleCrop>false</ScaleCrop>
  <Company>WareZ Provider </Company>
  <LinksUpToDate>false</LinksUpToDate>
  <CharactersWithSpaces>69252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2020-12-10T07:28:00Z</dcterms:created>
  <dcterms:modified xsi:type="dcterms:W3CDTF">2020-12-10T07:28:00Z</dcterms:modified>
</cp:coreProperties>
</file>