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6C" w:rsidRDefault="00C32C6C">
      <w:pPr>
        <w:pStyle w:val="ConsPlusTitlePage"/>
      </w:pPr>
      <w:r>
        <w:t xml:space="preserve">Документ предоставлен </w:t>
      </w:r>
      <w:hyperlink r:id="rId4" w:history="1">
        <w:r>
          <w:rPr>
            <w:color w:val="0000FF"/>
          </w:rPr>
          <w:t>КонсультантПлюс</w:t>
        </w:r>
      </w:hyperlink>
      <w:r>
        <w:br/>
      </w:r>
    </w:p>
    <w:p w:rsidR="00C32C6C" w:rsidRDefault="00C32C6C">
      <w:pPr>
        <w:pStyle w:val="ConsPlusNormal"/>
        <w:jc w:val="both"/>
        <w:outlineLvl w:val="0"/>
      </w:pPr>
    </w:p>
    <w:p w:rsidR="00C32C6C" w:rsidRDefault="00C32C6C">
      <w:pPr>
        <w:pStyle w:val="ConsPlusTitle"/>
        <w:jc w:val="center"/>
        <w:outlineLvl w:val="0"/>
      </w:pPr>
      <w:r>
        <w:t>КОЛЛЕГИЯ АДМИНИСТРАЦИИ КЕМЕРОВСКОЙ ОБЛАСТИ</w:t>
      </w:r>
    </w:p>
    <w:p w:rsidR="00C32C6C" w:rsidRDefault="00C32C6C">
      <w:pPr>
        <w:pStyle w:val="ConsPlusTitle"/>
        <w:jc w:val="center"/>
      </w:pPr>
    </w:p>
    <w:p w:rsidR="00C32C6C" w:rsidRDefault="00C32C6C">
      <w:pPr>
        <w:pStyle w:val="ConsPlusTitle"/>
        <w:jc w:val="center"/>
      </w:pPr>
      <w:r>
        <w:t>ПОСТАНОВЛЕНИЕ</w:t>
      </w:r>
    </w:p>
    <w:p w:rsidR="00C32C6C" w:rsidRDefault="00C32C6C">
      <w:pPr>
        <w:pStyle w:val="ConsPlusTitle"/>
        <w:jc w:val="center"/>
      </w:pPr>
      <w:r>
        <w:t>от 24 марта 2006 г. N 72</w:t>
      </w:r>
    </w:p>
    <w:p w:rsidR="00C32C6C" w:rsidRDefault="00C32C6C">
      <w:pPr>
        <w:pStyle w:val="ConsPlusTitle"/>
        <w:jc w:val="center"/>
      </w:pPr>
    </w:p>
    <w:p w:rsidR="00C32C6C" w:rsidRDefault="00C32C6C">
      <w:pPr>
        <w:pStyle w:val="ConsPlusTitle"/>
        <w:jc w:val="center"/>
      </w:pPr>
      <w:r>
        <w:t>О РЕАЛИЗАЦИИ ЗАКОНА КЕМЕРОВСКОЙ ОБЛАСТИ</w:t>
      </w:r>
    </w:p>
    <w:p w:rsidR="00C32C6C" w:rsidRDefault="00C32C6C">
      <w:pPr>
        <w:pStyle w:val="ConsPlusTitle"/>
        <w:jc w:val="center"/>
      </w:pPr>
      <w:r>
        <w:t>ОТ 08.12.2005 N 140-ОЗ "О ГОСУДАРСТВЕННОЙ</w:t>
      </w:r>
    </w:p>
    <w:p w:rsidR="00C32C6C" w:rsidRDefault="00C32C6C">
      <w:pPr>
        <w:pStyle w:val="ConsPlusTitle"/>
        <w:jc w:val="center"/>
      </w:pPr>
      <w:r>
        <w:t>СОЦИАЛЬНОЙ ПОМОЩИ МАЛОИМУЩИМ СЕМЬЯМ И МАЛОИМУЩИМ</w:t>
      </w:r>
    </w:p>
    <w:p w:rsidR="00C32C6C" w:rsidRDefault="00C32C6C">
      <w:pPr>
        <w:pStyle w:val="ConsPlusTitle"/>
        <w:jc w:val="center"/>
      </w:pPr>
      <w:r>
        <w:t>ОДИНОКО ПРОЖИВАЮЩИМ ГРАЖДАНАМ</w:t>
      </w:r>
    </w:p>
    <w:p w:rsidR="00C32C6C" w:rsidRDefault="00C32C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32C6C">
        <w:trPr>
          <w:jc w:val="center"/>
        </w:trPr>
        <w:tc>
          <w:tcPr>
            <w:tcW w:w="9294" w:type="dxa"/>
            <w:tcBorders>
              <w:top w:val="nil"/>
              <w:left w:val="single" w:sz="24" w:space="0" w:color="CED3F1"/>
              <w:bottom w:val="nil"/>
              <w:right w:val="single" w:sz="24" w:space="0" w:color="F4F3F8"/>
            </w:tcBorders>
            <w:shd w:val="clear" w:color="auto" w:fill="F4F3F8"/>
          </w:tcPr>
          <w:p w:rsidR="00C32C6C" w:rsidRDefault="00C32C6C">
            <w:pPr>
              <w:pStyle w:val="ConsPlusNormal"/>
              <w:jc w:val="center"/>
            </w:pPr>
            <w:r>
              <w:rPr>
                <w:color w:val="392C69"/>
              </w:rPr>
              <w:t>Список изменяющих документов</w:t>
            </w:r>
          </w:p>
          <w:p w:rsidR="00C32C6C" w:rsidRDefault="00C32C6C">
            <w:pPr>
              <w:pStyle w:val="ConsPlusNormal"/>
              <w:jc w:val="center"/>
            </w:pPr>
            <w:r>
              <w:rPr>
                <w:color w:val="392C69"/>
              </w:rPr>
              <w:t>(в ред. постановлений Коллегии Администрации Кемеровской области</w:t>
            </w:r>
          </w:p>
          <w:p w:rsidR="00C32C6C" w:rsidRDefault="00C32C6C">
            <w:pPr>
              <w:pStyle w:val="ConsPlusNormal"/>
              <w:jc w:val="center"/>
            </w:pPr>
            <w:r>
              <w:rPr>
                <w:color w:val="392C69"/>
              </w:rPr>
              <w:t xml:space="preserve">от 06.03.2009 </w:t>
            </w:r>
            <w:hyperlink r:id="rId5" w:history="1">
              <w:r>
                <w:rPr>
                  <w:color w:val="0000FF"/>
                </w:rPr>
                <w:t>N 94</w:t>
              </w:r>
            </w:hyperlink>
            <w:r>
              <w:rPr>
                <w:color w:val="392C69"/>
              </w:rPr>
              <w:t xml:space="preserve">, от 16.08.2011 </w:t>
            </w:r>
            <w:hyperlink r:id="rId6" w:history="1">
              <w:r>
                <w:rPr>
                  <w:color w:val="0000FF"/>
                </w:rPr>
                <w:t>N 384</w:t>
              </w:r>
            </w:hyperlink>
            <w:r>
              <w:rPr>
                <w:color w:val="392C69"/>
              </w:rPr>
              <w:t xml:space="preserve">, от 08.10.2013 </w:t>
            </w:r>
            <w:hyperlink r:id="rId7" w:history="1">
              <w:r>
                <w:rPr>
                  <w:color w:val="0000FF"/>
                </w:rPr>
                <w:t>N 420</w:t>
              </w:r>
            </w:hyperlink>
            <w:r>
              <w:rPr>
                <w:color w:val="392C69"/>
              </w:rPr>
              <w:t>,</w:t>
            </w:r>
          </w:p>
          <w:p w:rsidR="00C32C6C" w:rsidRDefault="00C32C6C">
            <w:pPr>
              <w:pStyle w:val="ConsPlusNormal"/>
              <w:jc w:val="center"/>
            </w:pPr>
            <w:r>
              <w:rPr>
                <w:color w:val="392C69"/>
              </w:rPr>
              <w:t xml:space="preserve">от 28.10.2014 </w:t>
            </w:r>
            <w:hyperlink r:id="rId8" w:history="1">
              <w:r>
                <w:rPr>
                  <w:color w:val="0000FF"/>
                </w:rPr>
                <w:t>N 440</w:t>
              </w:r>
            </w:hyperlink>
            <w:r>
              <w:rPr>
                <w:color w:val="392C69"/>
              </w:rPr>
              <w:t xml:space="preserve">, от 07.09.2015 </w:t>
            </w:r>
            <w:hyperlink r:id="rId9" w:history="1">
              <w:r>
                <w:rPr>
                  <w:color w:val="0000FF"/>
                </w:rPr>
                <w:t>N 282</w:t>
              </w:r>
            </w:hyperlink>
            <w:r>
              <w:rPr>
                <w:color w:val="392C69"/>
              </w:rPr>
              <w:t xml:space="preserve">, от 21.12.2015 </w:t>
            </w:r>
            <w:hyperlink r:id="rId10" w:history="1">
              <w:r>
                <w:rPr>
                  <w:color w:val="0000FF"/>
                </w:rPr>
                <w:t>N 422</w:t>
              </w:r>
            </w:hyperlink>
            <w:r>
              <w:rPr>
                <w:color w:val="392C69"/>
              </w:rPr>
              <w:t>,</w:t>
            </w:r>
          </w:p>
          <w:p w:rsidR="00C32C6C" w:rsidRDefault="00C32C6C">
            <w:pPr>
              <w:pStyle w:val="ConsPlusNormal"/>
              <w:jc w:val="center"/>
            </w:pPr>
            <w:r>
              <w:rPr>
                <w:color w:val="392C69"/>
              </w:rPr>
              <w:t xml:space="preserve">от 22.12.2016 </w:t>
            </w:r>
            <w:hyperlink r:id="rId11" w:history="1">
              <w:r>
                <w:rPr>
                  <w:color w:val="0000FF"/>
                </w:rPr>
                <w:t>N 519</w:t>
              </w:r>
            </w:hyperlink>
            <w:r>
              <w:rPr>
                <w:color w:val="392C69"/>
              </w:rPr>
              <w:t xml:space="preserve">, от 26.04.2017 </w:t>
            </w:r>
            <w:hyperlink r:id="rId12" w:history="1">
              <w:r>
                <w:rPr>
                  <w:color w:val="0000FF"/>
                </w:rPr>
                <w:t>N 185</w:t>
              </w:r>
            </w:hyperlink>
            <w:r>
              <w:rPr>
                <w:color w:val="392C69"/>
              </w:rPr>
              <w:t xml:space="preserve">, от 14.12.2018 </w:t>
            </w:r>
            <w:hyperlink r:id="rId13" w:history="1">
              <w:r>
                <w:rPr>
                  <w:color w:val="0000FF"/>
                </w:rPr>
                <w:t>N 572</w:t>
              </w:r>
            </w:hyperlink>
            <w:r>
              <w:rPr>
                <w:color w:val="392C69"/>
              </w:rPr>
              <w:t>,</w:t>
            </w:r>
          </w:p>
          <w:p w:rsidR="00C32C6C" w:rsidRDefault="00C32C6C">
            <w:pPr>
              <w:pStyle w:val="ConsPlusNormal"/>
              <w:jc w:val="center"/>
            </w:pPr>
            <w:r>
              <w:rPr>
                <w:color w:val="392C69"/>
              </w:rPr>
              <w:t xml:space="preserve">от 27.02.2019 </w:t>
            </w:r>
            <w:hyperlink r:id="rId14" w:history="1">
              <w:r>
                <w:rPr>
                  <w:color w:val="0000FF"/>
                </w:rPr>
                <w:t>N 132</w:t>
              </w:r>
            </w:hyperlink>
            <w:r>
              <w:rPr>
                <w:color w:val="392C69"/>
              </w:rPr>
              <w:t>,</w:t>
            </w:r>
          </w:p>
          <w:p w:rsidR="00C32C6C" w:rsidRDefault="00C32C6C">
            <w:pPr>
              <w:pStyle w:val="ConsPlusNormal"/>
              <w:jc w:val="center"/>
            </w:pPr>
            <w:hyperlink r:id="rId15" w:history="1">
              <w:r>
                <w:rPr>
                  <w:color w:val="0000FF"/>
                </w:rPr>
                <w:t>постановления</w:t>
              </w:r>
            </w:hyperlink>
            <w:r>
              <w:rPr>
                <w:color w:val="392C69"/>
              </w:rPr>
              <w:t xml:space="preserve"> Правительства Кемеровской области - Кузбасса</w:t>
            </w:r>
          </w:p>
          <w:p w:rsidR="00C32C6C" w:rsidRDefault="00C32C6C">
            <w:pPr>
              <w:pStyle w:val="ConsPlusNormal"/>
              <w:jc w:val="center"/>
            </w:pPr>
            <w:r>
              <w:rPr>
                <w:color w:val="392C69"/>
              </w:rPr>
              <w:t>от 18.09.2019 N 532)</w:t>
            </w:r>
          </w:p>
        </w:tc>
      </w:tr>
    </w:tbl>
    <w:p w:rsidR="00C32C6C" w:rsidRDefault="00C32C6C">
      <w:pPr>
        <w:pStyle w:val="ConsPlusNormal"/>
      </w:pPr>
    </w:p>
    <w:p w:rsidR="00C32C6C" w:rsidRDefault="00C32C6C">
      <w:pPr>
        <w:pStyle w:val="ConsPlusNormal"/>
        <w:ind w:firstLine="540"/>
        <w:jc w:val="both"/>
      </w:pPr>
      <w:r>
        <w:t xml:space="preserve">В соответствии с </w:t>
      </w:r>
      <w:hyperlink r:id="rId16" w:history="1">
        <w:r>
          <w:rPr>
            <w:color w:val="0000FF"/>
          </w:rPr>
          <w:t>Законом</w:t>
        </w:r>
      </w:hyperlink>
      <w:r>
        <w:t xml:space="preserve"> Кемеровской области от 08.12.2005 N 140-ОЗ "О государственной социальной помощи малоимущим семьям и малоимущим одиноко проживающим гражданам" Коллегия Администрации Кемеровской области постановляет:</w:t>
      </w:r>
    </w:p>
    <w:p w:rsidR="00C32C6C" w:rsidRDefault="00C32C6C">
      <w:pPr>
        <w:pStyle w:val="ConsPlusNormal"/>
        <w:ind w:firstLine="540"/>
        <w:jc w:val="both"/>
      </w:pPr>
    </w:p>
    <w:p w:rsidR="00C32C6C" w:rsidRDefault="00C32C6C">
      <w:pPr>
        <w:pStyle w:val="ConsPlusNormal"/>
        <w:ind w:firstLine="540"/>
        <w:jc w:val="both"/>
      </w:pPr>
      <w:r>
        <w:t xml:space="preserve">1. Утвердить прилагаемые </w:t>
      </w:r>
      <w:hyperlink w:anchor="P56" w:history="1">
        <w:r>
          <w:rPr>
            <w:color w:val="0000FF"/>
          </w:rPr>
          <w:t>условия и порядок</w:t>
        </w:r>
      </w:hyperlink>
      <w:r>
        <w:t xml:space="preserve"> назначения и выплаты государственной социальной помощи малоимущим семьям и малоимущим одиноко проживающим гражданам.</w:t>
      </w:r>
    </w:p>
    <w:p w:rsidR="00C32C6C" w:rsidRDefault="00C32C6C">
      <w:pPr>
        <w:pStyle w:val="ConsPlusNormal"/>
        <w:jc w:val="both"/>
      </w:pPr>
      <w:r>
        <w:t xml:space="preserve">(п. 1 в ред. </w:t>
      </w:r>
      <w:hyperlink r:id="rId17" w:history="1">
        <w:r>
          <w:rPr>
            <w:color w:val="0000FF"/>
          </w:rPr>
          <w:t>постановления</w:t>
        </w:r>
      </w:hyperlink>
      <w:r>
        <w:t xml:space="preserve"> Коллегии Администрации Кемеровской области от 08.10.2013 N 420)</w:t>
      </w:r>
    </w:p>
    <w:p w:rsidR="00C32C6C" w:rsidRDefault="00C32C6C">
      <w:pPr>
        <w:pStyle w:val="ConsPlusNormal"/>
        <w:spacing w:before="220"/>
        <w:ind w:firstLine="540"/>
        <w:jc w:val="both"/>
      </w:pPr>
      <w:r>
        <w:t xml:space="preserve">2. Утвердить прилагаемую форму социального </w:t>
      </w:r>
      <w:hyperlink w:anchor="P963" w:history="1">
        <w:r>
          <w:rPr>
            <w:color w:val="0000FF"/>
          </w:rPr>
          <w:t>контракта</w:t>
        </w:r>
      </w:hyperlink>
      <w:r>
        <w:t>.</w:t>
      </w:r>
    </w:p>
    <w:p w:rsidR="00C32C6C" w:rsidRDefault="00C32C6C">
      <w:pPr>
        <w:pStyle w:val="ConsPlusNormal"/>
        <w:jc w:val="both"/>
      </w:pPr>
      <w:r>
        <w:t xml:space="preserve">(п. 2 введен </w:t>
      </w:r>
      <w:hyperlink r:id="rId18" w:history="1">
        <w:r>
          <w:rPr>
            <w:color w:val="0000FF"/>
          </w:rPr>
          <w:t>постановлением</w:t>
        </w:r>
      </w:hyperlink>
      <w:r>
        <w:t xml:space="preserve"> Коллегии Администрации Кемеровской области от 08.10.2013 N 420)</w:t>
      </w:r>
    </w:p>
    <w:p w:rsidR="00C32C6C" w:rsidRDefault="00C32C6C">
      <w:pPr>
        <w:pStyle w:val="ConsPlusNormal"/>
        <w:spacing w:before="220"/>
        <w:ind w:firstLine="540"/>
        <w:jc w:val="both"/>
      </w:pPr>
      <w:r>
        <w:t xml:space="preserve">3. Утвердить прилагаемую форму </w:t>
      </w:r>
      <w:hyperlink w:anchor="P1118" w:history="1">
        <w:r>
          <w:rPr>
            <w:color w:val="0000FF"/>
          </w:rPr>
          <w:t>уведомления</w:t>
        </w:r>
      </w:hyperlink>
      <w:r>
        <w:t xml:space="preserve"> о назначении (об отказе в назначении) государственной социальной помощи.</w:t>
      </w:r>
    </w:p>
    <w:p w:rsidR="00C32C6C" w:rsidRDefault="00C32C6C">
      <w:pPr>
        <w:pStyle w:val="ConsPlusNormal"/>
        <w:jc w:val="both"/>
      </w:pPr>
      <w:r>
        <w:t xml:space="preserve">(п. 3 введен </w:t>
      </w:r>
      <w:hyperlink r:id="rId19" w:history="1">
        <w:r>
          <w:rPr>
            <w:color w:val="0000FF"/>
          </w:rPr>
          <w:t>постановлением</w:t>
        </w:r>
      </w:hyperlink>
      <w:r>
        <w:t xml:space="preserve"> Коллегии Администрации Кемеровской области от 22.12.2016 N 519)</w:t>
      </w:r>
    </w:p>
    <w:p w:rsidR="00C32C6C" w:rsidRDefault="00C32C6C">
      <w:pPr>
        <w:pStyle w:val="ConsPlusNormal"/>
        <w:spacing w:before="220"/>
        <w:ind w:firstLine="540"/>
        <w:jc w:val="both"/>
      </w:pPr>
      <w:hyperlink r:id="rId20" w:history="1">
        <w:r>
          <w:rPr>
            <w:color w:val="0000FF"/>
          </w:rPr>
          <w:t>4</w:t>
        </w:r>
      </w:hyperlink>
      <w:r>
        <w:t xml:space="preserve">. Утвердить прилагаемый </w:t>
      </w:r>
      <w:hyperlink w:anchor="P1088" w:history="1">
        <w:r>
          <w:rPr>
            <w:color w:val="0000FF"/>
          </w:rPr>
          <w:t>Порядок</w:t>
        </w:r>
      </w:hyperlink>
      <w:r>
        <w:t xml:space="preserve"> проведения мониторинга оказания государственной социальной помощи в виде денежной выплаты на основании социального контракта.</w:t>
      </w:r>
    </w:p>
    <w:p w:rsidR="00C32C6C" w:rsidRDefault="00C32C6C">
      <w:pPr>
        <w:pStyle w:val="ConsPlusNormal"/>
        <w:jc w:val="both"/>
      </w:pPr>
      <w:r>
        <w:t xml:space="preserve">(п. 3 введен </w:t>
      </w:r>
      <w:hyperlink r:id="rId21" w:history="1">
        <w:r>
          <w:rPr>
            <w:color w:val="0000FF"/>
          </w:rPr>
          <w:t>постановлением</w:t>
        </w:r>
      </w:hyperlink>
      <w:r>
        <w:t xml:space="preserve"> Коллегии Администрации Кемеровской области от 08.10.2013 N 420)</w:t>
      </w:r>
    </w:p>
    <w:p w:rsidR="00C32C6C" w:rsidRDefault="00C32C6C">
      <w:pPr>
        <w:pStyle w:val="ConsPlusNormal"/>
        <w:spacing w:before="220"/>
        <w:ind w:firstLine="540"/>
        <w:jc w:val="both"/>
      </w:pPr>
      <w:hyperlink r:id="rId22" w:history="1">
        <w:r>
          <w:rPr>
            <w:color w:val="0000FF"/>
          </w:rPr>
          <w:t>5</w:t>
        </w:r>
      </w:hyperlink>
      <w:r>
        <w:t>. Установить размеры социального пособия и денежной выплаты на основании социального контракта:</w:t>
      </w:r>
    </w:p>
    <w:p w:rsidR="00C32C6C" w:rsidRDefault="00C32C6C">
      <w:pPr>
        <w:pStyle w:val="ConsPlusNormal"/>
        <w:spacing w:before="220"/>
        <w:ind w:firstLine="540"/>
        <w:jc w:val="both"/>
      </w:pPr>
      <w:r>
        <w:t>социальное пособие малоимущим семьям - в пределах разницы между величиной прожиточного минимума семьи и среднедушевым доходом семьи, но не более 1200 рублей;</w:t>
      </w:r>
    </w:p>
    <w:p w:rsidR="00C32C6C" w:rsidRDefault="00C32C6C">
      <w:pPr>
        <w:pStyle w:val="ConsPlusNormal"/>
        <w:spacing w:before="220"/>
        <w:ind w:firstLine="540"/>
        <w:jc w:val="both"/>
      </w:pPr>
      <w:r>
        <w:t>социальное пособие малоимущим одиноко проживающим гражданам - в пределах разницы между величиной прожиточного минимума соответствующей социально-демографической группы населения и доходом гражданина, но не более 1000 рублей;</w:t>
      </w:r>
    </w:p>
    <w:p w:rsidR="00C32C6C" w:rsidRDefault="00C32C6C">
      <w:pPr>
        <w:pStyle w:val="ConsPlusNormal"/>
        <w:spacing w:before="220"/>
        <w:ind w:firstLine="540"/>
        <w:jc w:val="both"/>
      </w:pPr>
      <w:r>
        <w:t>социальное пособие малоимущим семьям, малоимущим одиноко проживающим гражданам, проживающим в жилых помещениях с печным отоплением, - 2200 рублей;</w:t>
      </w:r>
    </w:p>
    <w:p w:rsidR="00C32C6C" w:rsidRDefault="00C32C6C">
      <w:pPr>
        <w:pStyle w:val="ConsPlusNormal"/>
        <w:spacing w:before="220"/>
        <w:ind w:firstLine="540"/>
        <w:jc w:val="both"/>
      </w:pPr>
      <w:r>
        <w:lastRenderedPageBreak/>
        <w:t>денежная выплата на основании социального контракта малоимущим семьям, малоимущим одиноко проживающим гражданам:</w:t>
      </w:r>
    </w:p>
    <w:p w:rsidR="00C32C6C" w:rsidRDefault="00C32C6C">
      <w:pPr>
        <w:pStyle w:val="ConsPlusNormal"/>
        <w:spacing w:before="220"/>
        <w:ind w:firstLine="540"/>
        <w:jc w:val="both"/>
      </w:pPr>
      <w:r>
        <w:t>минимальный размер - 10000 рублей;</w:t>
      </w:r>
    </w:p>
    <w:p w:rsidR="00C32C6C" w:rsidRDefault="00C32C6C">
      <w:pPr>
        <w:pStyle w:val="ConsPlusNormal"/>
        <w:spacing w:before="220"/>
        <w:ind w:firstLine="540"/>
        <w:jc w:val="both"/>
      </w:pPr>
      <w:r>
        <w:t>максимальный размер - 50000 рублей.</w:t>
      </w:r>
    </w:p>
    <w:p w:rsidR="00C32C6C" w:rsidRDefault="00C32C6C">
      <w:pPr>
        <w:pStyle w:val="ConsPlusNormal"/>
        <w:jc w:val="both"/>
      </w:pPr>
      <w:r>
        <w:t xml:space="preserve">(п. 4 введен </w:t>
      </w:r>
      <w:hyperlink r:id="rId23" w:history="1">
        <w:r>
          <w:rPr>
            <w:color w:val="0000FF"/>
          </w:rPr>
          <w:t>постановлением</w:t>
        </w:r>
      </w:hyperlink>
      <w:r>
        <w:t xml:space="preserve"> Коллегии Администрации Кемеровской области от 08.10.2013 N 420)</w:t>
      </w:r>
    </w:p>
    <w:p w:rsidR="00C32C6C" w:rsidRDefault="00C32C6C">
      <w:pPr>
        <w:pStyle w:val="ConsPlusNormal"/>
        <w:spacing w:before="220"/>
        <w:ind w:firstLine="540"/>
        <w:jc w:val="both"/>
      </w:pPr>
      <w:hyperlink r:id="rId24" w:history="1">
        <w:r>
          <w:rPr>
            <w:color w:val="0000FF"/>
          </w:rPr>
          <w:t>6</w:t>
        </w:r>
      </w:hyperlink>
      <w:r>
        <w:t>. Управлению по работе со средствами массовой информации Администрации Кемеровской области (С.И.Черемнов) обеспечить официальное опубликование постановления.</w:t>
      </w:r>
    </w:p>
    <w:p w:rsidR="00C32C6C" w:rsidRDefault="00C32C6C">
      <w:pPr>
        <w:pStyle w:val="ConsPlusNormal"/>
        <w:spacing w:before="220"/>
        <w:ind w:firstLine="540"/>
        <w:jc w:val="both"/>
      </w:pPr>
      <w:r>
        <w:t>7. Контроль за исполнением настоящего постановления возложить на заместителя Губернатора Кемеровской области (по вопросам социального развития) Е.И.Малышеву.</w:t>
      </w:r>
    </w:p>
    <w:p w:rsidR="00C32C6C" w:rsidRDefault="00C32C6C">
      <w:pPr>
        <w:pStyle w:val="ConsPlusNormal"/>
        <w:jc w:val="both"/>
      </w:pPr>
      <w:r>
        <w:t xml:space="preserve">(п. 7 в ред. </w:t>
      </w:r>
      <w:hyperlink r:id="rId25" w:history="1">
        <w:r>
          <w:rPr>
            <w:color w:val="0000FF"/>
          </w:rPr>
          <w:t>постановления</w:t>
        </w:r>
      </w:hyperlink>
      <w:r>
        <w:t xml:space="preserve"> Коллегии Администрации Кемеровской области от 14.12.2018 N 572)</w:t>
      </w:r>
    </w:p>
    <w:p w:rsidR="00C32C6C" w:rsidRDefault="00C32C6C">
      <w:pPr>
        <w:pStyle w:val="ConsPlusNormal"/>
        <w:spacing w:before="220"/>
        <w:ind w:firstLine="540"/>
        <w:jc w:val="both"/>
      </w:pPr>
      <w:r>
        <w:t xml:space="preserve">4. Исключен. - </w:t>
      </w:r>
      <w:hyperlink r:id="rId26" w:history="1">
        <w:r>
          <w:rPr>
            <w:color w:val="0000FF"/>
          </w:rPr>
          <w:t>Постановление</w:t>
        </w:r>
      </w:hyperlink>
      <w:r>
        <w:t xml:space="preserve"> Коллегии Администрации Кемеровской области от 08.10.2013 N 420.</w:t>
      </w:r>
    </w:p>
    <w:p w:rsidR="00C32C6C" w:rsidRDefault="00C32C6C">
      <w:pPr>
        <w:pStyle w:val="ConsPlusNormal"/>
        <w:ind w:firstLine="540"/>
        <w:jc w:val="both"/>
      </w:pPr>
    </w:p>
    <w:p w:rsidR="00C32C6C" w:rsidRDefault="00C32C6C">
      <w:pPr>
        <w:pStyle w:val="ConsPlusNormal"/>
        <w:jc w:val="right"/>
      </w:pPr>
      <w:r>
        <w:t>И.о. Губернатора</w:t>
      </w:r>
    </w:p>
    <w:p w:rsidR="00C32C6C" w:rsidRDefault="00C32C6C">
      <w:pPr>
        <w:pStyle w:val="ConsPlusNormal"/>
        <w:jc w:val="right"/>
      </w:pPr>
      <w:r>
        <w:t>Кемеровской области</w:t>
      </w:r>
    </w:p>
    <w:p w:rsidR="00C32C6C" w:rsidRDefault="00C32C6C">
      <w:pPr>
        <w:pStyle w:val="ConsPlusNormal"/>
        <w:jc w:val="right"/>
      </w:pPr>
      <w:r>
        <w:t>В.МАЗИКИН</w:t>
      </w: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jc w:val="right"/>
        <w:outlineLvl w:val="0"/>
      </w:pPr>
      <w:r>
        <w:t>Утвержден</w:t>
      </w:r>
    </w:p>
    <w:p w:rsidR="00C32C6C" w:rsidRDefault="00C32C6C">
      <w:pPr>
        <w:pStyle w:val="ConsPlusNormal"/>
        <w:jc w:val="right"/>
      </w:pPr>
      <w:r>
        <w:t>постановлением</w:t>
      </w:r>
    </w:p>
    <w:p w:rsidR="00C32C6C" w:rsidRDefault="00C32C6C">
      <w:pPr>
        <w:pStyle w:val="ConsPlusNormal"/>
        <w:jc w:val="right"/>
      </w:pPr>
      <w:r>
        <w:t>Коллегии Администрации</w:t>
      </w:r>
    </w:p>
    <w:p w:rsidR="00C32C6C" w:rsidRDefault="00C32C6C">
      <w:pPr>
        <w:pStyle w:val="ConsPlusNormal"/>
        <w:jc w:val="right"/>
      </w:pPr>
      <w:r>
        <w:t>Кемеровской области</w:t>
      </w:r>
    </w:p>
    <w:p w:rsidR="00C32C6C" w:rsidRDefault="00C32C6C">
      <w:pPr>
        <w:pStyle w:val="ConsPlusNormal"/>
        <w:jc w:val="right"/>
      </w:pPr>
      <w:r>
        <w:t>от 24 марта 2006 г. N 72</w:t>
      </w:r>
    </w:p>
    <w:p w:rsidR="00C32C6C" w:rsidRDefault="00C32C6C">
      <w:pPr>
        <w:pStyle w:val="ConsPlusNormal"/>
        <w:ind w:firstLine="540"/>
        <w:jc w:val="both"/>
      </w:pPr>
    </w:p>
    <w:p w:rsidR="00C32C6C" w:rsidRDefault="00C32C6C">
      <w:pPr>
        <w:pStyle w:val="ConsPlusTitle"/>
        <w:jc w:val="center"/>
      </w:pPr>
      <w:bookmarkStart w:id="0" w:name="P56"/>
      <w:bookmarkEnd w:id="0"/>
      <w:r>
        <w:t>УСЛОВИЯ И ПОРЯДОК</w:t>
      </w:r>
    </w:p>
    <w:p w:rsidR="00C32C6C" w:rsidRDefault="00C32C6C">
      <w:pPr>
        <w:pStyle w:val="ConsPlusTitle"/>
        <w:jc w:val="center"/>
      </w:pPr>
      <w:r>
        <w:t>НАЗНАЧЕНИЯ И ВЫПЛАТЫ ГОСУДАРСТВЕННОЙ СОЦИАЛЬНОЙ ПОМОЩИ</w:t>
      </w:r>
    </w:p>
    <w:p w:rsidR="00C32C6C" w:rsidRDefault="00C32C6C">
      <w:pPr>
        <w:pStyle w:val="ConsPlusTitle"/>
        <w:jc w:val="center"/>
      </w:pPr>
      <w:r>
        <w:t>МАЛОИМУЩИМ СЕМЬЯМ И МАЛОИМУЩИМ ОДИНОКО ПРОЖИВАЮЩИМ</w:t>
      </w:r>
    </w:p>
    <w:p w:rsidR="00C32C6C" w:rsidRDefault="00C32C6C">
      <w:pPr>
        <w:pStyle w:val="ConsPlusTitle"/>
        <w:jc w:val="center"/>
      </w:pPr>
      <w:r>
        <w:t>ГРАЖДАНАМ</w:t>
      </w:r>
    </w:p>
    <w:p w:rsidR="00C32C6C" w:rsidRDefault="00C32C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32C6C">
        <w:trPr>
          <w:jc w:val="center"/>
        </w:trPr>
        <w:tc>
          <w:tcPr>
            <w:tcW w:w="9294" w:type="dxa"/>
            <w:tcBorders>
              <w:top w:val="nil"/>
              <w:left w:val="single" w:sz="24" w:space="0" w:color="CED3F1"/>
              <w:bottom w:val="nil"/>
              <w:right w:val="single" w:sz="24" w:space="0" w:color="F4F3F8"/>
            </w:tcBorders>
            <w:shd w:val="clear" w:color="auto" w:fill="F4F3F8"/>
          </w:tcPr>
          <w:p w:rsidR="00C32C6C" w:rsidRDefault="00C32C6C">
            <w:pPr>
              <w:pStyle w:val="ConsPlusNormal"/>
              <w:jc w:val="center"/>
            </w:pPr>
            <w:r>
              <w:rPr>
                <w:color w:val="392C69"/>
              </w:rPr>
              <w:t>Список изменяющих документов</w:t>
            </w:r>
          </w:p>
          <w:p w:rsidR="00C32C6C" w:rsidRDefault="00C32C6C">
            <w:pPr>
              <w:pStyle w:val="ConsPlusNormal"/>
              <w:jc w:val="center"/>
            </w:pPr>
            <w:r>
              <w:rPr>
                <w:color w:val="392C69"/>
              </w:rPr>
              <w:t>(в ред. постановлений Коллегии Администрации Кемеровской области</w:t>
            </w:r>
          </w:p>
          <w:p w:rsidR="00C32C6C" w:rsidRDefault="00C32C6C">
            <w:pPr>
              <w:pStyle w:val="ConsPlusNormal"/>
              <w:jc w:val="center"/>
            </w:pPr>
            <w:r>
              <w:rPr>
                <w:color w:val="392C69"/>
              </w:rPr>
              <w:t xml:space="preserve">от 08.10.2013 </w:t>
            </w:r>
            <w:hyperlink r:id="rId27" w:history="1">
              <w:r>
                <w:rPr>
                  <w:color w:val="0000FF"/>
                </w:rPr>
                <w:t>N 420</w:t>
              </w:r>
            </w:hyperlink>
            <w:r>
              <w:rPr>
                <w:color w:val="392C69"/>
              </w:rPr>
              <w:t xml:space="preserve">, от 28.10.2014 </w:t>
            </w:r>
            <w:hyperlink r:id="rId28" w:history="1">
              <w:r>
                <w:rPr>
                  <w:color w:val="0000FF"/>
                </w:rPr>
                <w:t>N 440</w:t>
              </w:r>
            </w:hyperlink>
            <w:r>
              <w:rPr>
                <w:color w:val="392C69"/>
              </w:rPr>
              <w:t xml:space="preserve">, от 07.09.2015 </w:t>
            </w:r>
            <w:hyperlink r:id="rId29" w:history="1">
              <w:r>
                <w:rPr>
                  <w:color w:val="0000FF"/>
                </w:rPr>
                <w:t>N 282</w:t>
              </w:r>
            </w:hyperlink>
            <w:r>
              <w:rPr>
                <w:color w:val="392C69"/>
              </w:rPr>
              <w:t>,</w:t>
            </w:r>
          </w:p>
          <w:p w:rsidR="00C32C6C" w:rsidRDefault="00C32C6C">
            <w:pPr>
              <w:pStyle w:val="ConsPlusNormal"/>
              <w:jc w:val="center"/>
            </w:pPr>
            <w:r>
              <w:rPr>
                <w:color w:val="392C69"/>
              </w:rPr>
              <w:t xml:space="preserve">от 21.12.2015 </w:t>
            </w:r>
            <w:hyperlink r:id="rId30" w:history="1">
              <w:r>
                <w:rPr>
                  <w:color w:val="0000FF"/>
                </w:rPr>
                <w:t>N 422</w:t>
              </w:r>
            </w:hyperlink>
            <w:r>
              <w:rPr>
                <w:color w:val="392C69"/>
              </w:rPr>
              <w:t xml:space="preserve">, от 22.12.2016 </w:t>
            </w:r>
            <w:hyperlink r:id="rId31" w:history="1">
              <w:r>
                <w:rPr>
                  <w:color w:val="0000FF"/>
                </w:rPr>
                <w:t>N 519</w:t>
              </w:r>
            </w:hyperlink>
            <w:r>
              <w:rPr>
                <w:color w:val="392C69"/>
              </w:rPr>
              <w:t xml:space="preserve">, от 26.04.2017 </w:t>
            </w:r>
            <w:hyperlink r:id="rId32" w:history="1">
              <w:r>
                <w:rPr>
                  <w:color w:val="0000FF"/>
                </w:rPr>
                <w:t>N 185</w:t>
              </w:r>
            </w:hyperlink>
            <w:r>
              <w:rPr>
                <w:color w:val="392C69"/>
              </w:rPr>
              <w:t>,</w:t>
            </w:r>
          </w:p>
          <w:p w:rsidR="00C32C6C" w:rsidRDefault="00C32C6C">
            <w:pPr>
              <w:pStyle w:val="ConsPlusNormal"/>
              <w:jc w:val="center"/>
            </w:pPr>
            <w:r>
              <w:rPr>
                <w:color w:val="392C69"/>
              </w:rPr>
              <w:t xml:space="preserve">от 14.12.2018 </w:t>
            </w:r>
            <w:hyperlink r:id="rId33" w:history="1">
              <w:r>
                <w:rPr>
                  <w:color w:val="0000FF"/>
                </w:rPr>
                <w:t>N 572</w:t>
              </w:r>
            </w:hyperlink>
            <w:r>
              <w:rPr>
                <w:color w:val="392C69"/>
              </w:rPr>
              <w:t xml:space="preserve">, от 27.02.2019 </w:t>
            </w:r>
            <w:hyperlink r:id="rId34" w:history="1">
              <w:r>
                <w:rPr>
                  <w:color w:val="0000FF"/>
                </w:rPr>
                <w:t>N 132</w:t>
              </w:r>
            </w:hyperlink>
            <w:r>
              <w:rPr>
                <w:color w:val="392C69"/>
              </w:rPr>
              <w:t>,</w:t>
            </w:r>
          </w:p>
          <w:p w:rsidR="00C32C6C" w:rsidRDefault="00C32C6C">
            <w:pPr>
              <w:pStyle w:val="ConsPlusNormal"/>
              <w:jc w:val="center"/>
            </w:pPr>
            <w:hyperlink r:id="rId35" w:history="1">
              <w:r>
                <w:rPr>
                  <w:color w:val="0000FF"/>
                </w:rPr>
                <w:t>постановления</w:t>
              </w:r>
            </w:hyperlink>
            <w:r>
              <w:rPr>
                <w:color w:val="392C69"/>
              </w:rPr>
              <w:t xml:space="preserve"> Правительства Кемеровской области - Кузбасса</w:t>
            </w:r>
          </w:p>
          <w:p w:rsidR="00C32C6C" w:rsidRDefault="00C32C6C">
            <w:pPr>
              <w:pStyle w:val="ConsPlusNormal"/>
              <w:jc w:val="center"/>
            </w:pPr>
            <w:r>
              <w:rPr>
                <w:color w:val="392C69"/>
              </w:rPr>
              <w:t>от 18.09.2019 N 532)</w:t>
            </w:r>
          </w:p>
        </w:tc>
      </w:tr>
    </w:tbl>
    <w:p w:rsidR="00C32C6C" w:rsidRDefault="00C32C6C">
      <w:pPr>
        <w:pStyle w:val="ConsPlusNormal"/>
        <w:ind w:firstLine="540"/>
        <w:jc w:val="both"/>
      </w:pPr>
    </w:p>
    <w:p w:rsidR="00C32C6C" w:rsidRDefault="00C32C6C">
      <w:pPr>
        <w:pStyle w:val="ConsPlusTitle"/>
        <w:jc w:val="center"/>
        <w:outlineLvl w:val="1"/>
      </w:pPr>
      <w:r>
        <w:t>1. Общие положения</w:t>
      </w:r>
    </w:p>
    <w:p w:rsidR="00C32C6C" w:rsidRDefault="00C32C6C">
      <w:pPr>
        <w:pStyle w:val="ConsPlusNormal"/>
        <w:ind w:firstLine="540"/>
        <w:jc w:val="both"/>
      </w:pPr>
    </w:p>
    <w:p w:rsidR="00C32C6C" w:rsidRDefault="00C32C6C">
      <w:pPr>
        <w:pStyle w:val="ConsPlusNormal"/>
        <w:ind w:firstLine="540"/>
        <w:jc w:val="both"/>
      </w:pPr>
      <w:r>
        <w:t xml:space="preserve">1.1. Настоящие условия и порядок назначения и выплаты государственной социальной помощи малоимущим семьям и малоимущим одиноко проживающим гражданам (далее - Порядок) определяют правила назначения и выплаты государственной социальной помощи в виде денежных выплат категориям получателей, указанным в </w:t>
      </w:r>
      <w:hyperlink r:id="rId36" w:history="1">
        <w:r>
          <w:rPr>
            <w:color w:val="0000FF"/>
          </w:rPr>
          <w:t>статье 2</w:t>
        </w:r>
      </w:hyperlink>
      <w:r>
        <w:t xml:space="preserve"> Закона Кемеровской области от 08.12.2005 N 140-ОЗ "О государственной социальной помощи малоимущим семьям и малоимущим одиноко проживающим гражданам" (далее - Закон).</w:t>
      </w:r>
    </w:p>
    <w:p w:rsidR="00C32C6C" w:rsidRDefault="00C32C6C">
      <w:pPr>
        <w:pStyle w:val="ConsPlusNormal"/>
        <w:spacing w:before="220"/>
        <w:ind w:firstLine="540"/>
        <w:jc w:val="both"/>
      </w:pPr>
      <w:r>
        <w:lastRenderedPageBreak/>
        <w:t>Государственная социальная помощь в виде денежных выплат предоставляется в форме социального пособия и (или) денежной выплаты на основании социального контракта.</w:t>
      </w:r>
    </w:p>
    <w:p w:rsidR="00C32C6C" w:rsidRDefault="00C32C6C">
      <w:pPr>
        <w:pStyle w:val="ConsPlusNormal"/>
        <w:spacing w:before="220"/>
        <w:ind w:firstLine="540"/>
        <w:jc w:val="both"/>
      </w:pPr>
      <w:r>
        <w:t>1.2. Государственная социальная помощь в виде денежных выплат назначается органом местного самоуправления городского округа или муниципального района Кемеровской области, уполномоченным на назначение и выплату государственной социальной помощи в виде денежных выплат (далее - уполномоченный орган).</w:t>
      </w:r>
    </w:p>
    <w:p w:rsidR="00C32C6C" w:rsidRDefault="00C32C6C">
      <w:pPr>
        <w:pStyle w:val="ConsPlusNormal"/>
        <w:spacing w:before="220"/>
        <w:ind w:firstLine="540"/>
        <w:jc w:val="both"/>
      </w:pPr>
      <w:r>
        <w:t xml:space="preserve">1.3. В настоящем Порядке используются понятия, установленные Федеральным </w:t>
      </w:r>
      <w:hyperlink r:id="rId37" w:history="1">
        <w:r>
          <w:rPr>
            <w:color w:val="0000FF"/>
          </w:rPr>
          <w:t>законом</w:t>
        </w:r>
      </w:hyperlink>
      <w:r>
        <w:t xml:space="preserve"> от 17.07.99 N 178-ФЗ "О государственной социальной помощи" и </w:t>
      </w:r>
      <w:hyperlink r:id="rId38" w:history="1">
        <w:r>
          <w:rPr>
            <w:color w:val="0000FF"/>
          </w:rPr>
          <w:t>Законом</w:t>
        </w:r>
      </w:hyperlink>
      <w:r>
        <w:t>.</w:t>
      </w:r>
    </w:p>
    <w:p w:rsidR="00C32C6C" w:rsidRDefault="00C32C6C">
      <w:pPr>
        <w:pStyle w:val="ConsPlusNormal"/>
        <w:spacing w:before="220"/>
        <w:ind w:firstLine="540"/>
        <w:jc w:val="both"/>
      </w:pPr>
      <w:r>
        <w:t xml:space="preserve">1.4. Учет доходов и расчет среднедушевого дохода семьи и дохода одиноко проживающего гражданина осуществляется в соответствии с Федеральным </w:t>
      </w:r>
      <w:hyperlink r:id="rId39"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C32C6C" w:rsidRDefault="00C32C6C">
      <w:pPr>
        <w:pStyle w:val="ConsPlusNormal"/>
        <w:spacing w:before="220"/>
        <w:ind w:firstLine="540"/>
        <w:jc w:val="both"/>
      </w:pPr>
      <w:hyperlink r:id="rId40" w:history="1">
        <w:r>
          <w:rPr>
            <w:color w:val="0000FF"/>
          </w:rPr>
          <w:t>Перечень</w:t>
        </w:r>
      </w:hyperlink>
      <w:r>
        <w:t xml:space="preserve"> видов доходов в денежной и натуральной форме, учитываемых при расчете среднедушевого дохода семьи и дохода одиноко проживающего гражданина, установлен постановлением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C32C6C" w:rsidRDefault="00C32C6C">
      <w:pPr>
        <w:pStyle w:val="ConsPlusNormal"/>
        <w:ind w:firstLine="540"/>
        <w:jc w:val="both"/>
      </w:pPr>
    </w:p>
    <w:p w:rsidR="00C32C6C" w:rsidRDefault="00C32C6C">
      <w:pPr>
        <w:pStyle w:val="ConsPlusTitle"/>
        <w:jc w:val="center"/>
        <w:outlineLvl w:val="1"/>
      </w:pPr>
      <w:bookmarkStart w:id="1" w:name="P77"/>
      <w:bookmarkEnd w:id="1"/>
      <w:r>
        <w:t>2. Правила обращения за назначением и выплатой</w:t>
      </w:r>
    </w:p>
    <w:p w:rsidR="00C32C6C" w:rsidRDefault="00C32C6C">
      <w:pPr>
        <w:pStyle w:val="ConsPlusTitle"/>
        <w:jc w:val="center"/>
      </w:pPr>
      <w:r>
        <w:t>государственной социальной помощи в виде денежных выплат</w:t>
      </w:r>
    </w:p>
    <w:p w:rsidR="00C32C6C" w:rsidRDefault="00C32C6C">
      <w:pPr>
        <w:pStyle w:val="ConsPlusNormal"/>
        <w:ind w:firstLine="540"/>
        <w:jc w:val="both"/>
      </w:pPr>
    </w:p>
    <w:p w:rsidR="00C32C6C" w:rsidRDefault="00C32C6C">
      <w:pPr>
        <w:pStyle w:val="ConsPlusNormal"/>
        <w:ind w:firstLine="540"/>
        <w:jc w:val="both"/>
      </w:pPr>
      <w:r>
        <w:t>2.1. Гражданин от имени своей семьи или от себя лично (если он одиноко проживающий) вправе обратиться за государственной социальной помощью в виде денежных выплат, в уполномоченный орган по месту жительства (месту пребывания).</w:t>
      </w:r>
    </w:p>
    <w:p w:rsidR="00C32C6C" w:rsidRDefault="00C32C6C">
      <w:pPr>
        <w:pStyle w:val="ConsPlusNormal"/>
        <w:spacing w:before="220"/>
        <w:ind w:firstLine="540"/>
        <w:jc w:val="both"/>
      </w:pPr>
      <w:bookmarkStart w:id="2" w:name="P81"/>
      <w:bookmarkEnd w:id="2"/>
      <w:r>
        <w:t>2.2. Для назначения государственной социальной помощи в виде денежных выплат представляются:</w:t>
      </w:r>
    </w:p>
    <w:p w:rsidR="00C32C6C" w:rsidRDefault="00C32C6C">
      <w:pPr>
        <w:pStyle w:val="ConsPlusNormal"/>
        <w:spacing w:before="220"/>
        <w:ind w:firstLine="540"/>
        <w:jc w:val="both"/>
      </w:pPr>
      <w:r>
        <w:t xml:space="preserve">2.2.1. </w:t>
      </w:r>
      <w:hyperlink w:anchor="P353" w:history="1">
        <w:r>
          <w:rPr>
            <w:color w:val="0000FF"/>
          </w:rPr>
          <w:t>Заявление</w:t>
        </w:r>
      </w:hyperlink>
      <w:r>
        <w:t xml:space="preserve"> о предоставлении государственной социальной помощи в виде социального пособия (от себя лично или от имени своей семьи) по форме согласно приложению N 1 к настоящему Порядку и (или) </w:t>
      </w:r>
      <w:hyperlink w:anchor="P615" w:history="1">
        <w:r>
          <w:rPr>
            <w:color w:val="0000FF"/>
          </w:rPr>
          <w:t>заявление</w:t>
        </w:r>
      </w:hyperlink>
      <w:r>
        <w:t xml:space="preserve"> о предоставлении государственной социальной помощи в виде денежной выплаты на основании социального контракта (от себя лично или от имени своей семьи) по форме согласно приложению N 2 к настоящему Порядку (далее - заявление).</w:t>
      </w:r>
    </w:p>
    <w:p w:rsidR="00C32C6C" w:rsidRDefault="00C32C6C">
      <w:pPr>
        <w:pStyle w:val="ConsPlusNormal"/>
        <w:spacing w:before="220"/>
        <w:ind w:firstLine="540"/>
        <w:jc w:val="both"/>
      </w:pPr>
      <w:r>
        <w:t>2.2.2. Копия документа, удостоверяющего личность гражданина, регистрацию по месту жительства (месту пребывания).</w:t>
      </w:r>
    </w:p>
    <w:p w:rsidR="00C32C6C" w:rsidRDefault="00C32C6C">
      <w:pPr>
        <w:pStyle w:val="ConsPlusNormal"/>
        <w:spacing w:before="220"/>
        <w:ind w:firstLine="540"/>
        <w:jc w:val="both"/>
      </w:pPr>
      <w:r>
        <w:t xml:space="preserve">2.2.3. Документы, подтверждающие доходы одиноко проживающего гражданина или членов семьи, предусмотренные </w:t>
      </w:r>
      <w:hyperlink r:id="rId41" w:history="1">
        <w:r>
          <w:rPr>
            <w:color w:val="0000FF"/>
          </w:rPr>
          <w:t>перечнем</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20.08.2003 N 512, за 3 месяца, предшествующие месяцу подачи заявления, со всеми необходимыми документами, в том числе:</w:t>
      </w:r>
    </w:p>
    <w:p w:rsidR="00C32C6C" w:rsidRDefault="00C32C6C">
      <w:pPr>
        <w:pStyle w:val="ConsPlusNormal"/>
        <w:jc w:val="both"/>
      </w:pPr>
      <w:r>
        <w:t xml:space="preserve">(в ред. </w:t>
      </w:r>
      <w:hyperlink r:id="rId42" w:history="1">
        <w:r>
          <w:rPr>
            <w:color w:val="0000FF"/>
          </w:rPr>
          <w:t>постановления</w:t>
        </w:r>
      </w:hyperlink>
      <w:r>
        <w:t xml:space="preserve"> Коллегии Администрации Кемеровской области от 21.12.2015 N 422)</w:t>
      </w:r>
    </w:p>
    <w:p w:rsidR="00C32C6C" w:rsidRDefault="00C32C6C">
      <w:pPr>
        <w:pStyle w:val="ConsPlusNormal"/>
        <w:spacing w:before="220"/>
        <w:ind w:firstLine="540"/>
        <w:jc w:val="both"/>
      </w:pPr>
      <w:r>
        <w:t xml:space="preserve">справка о доходах и суммах налога физического лица по </w:t>
      </w:r>
      <w:hyperlink r:id="rId43" w:history="1">
        <w:r>
          <w:rPr>
            <w:color w:val="0000FF"/>
          </w:rPr>
          <w:t>форме 2-НДФЛ</w:t>
        </w:r>
      </w:hyperlink>
      <w:r>
        <w:t xml:space="preserve">, справка произвольной формы о доходах, не подлежащих включению в справку </w:t>
      </w:r>
      <w:hyperlink r:id="rId44" w:history="1">
        <w:r>
          <w:rPr>
            <w:color w:val="0000FF"/>
          </w:rPr>
          <w:t>формы 2-НДФЛ</w:t>
        </w:r>
      </w:hyperlink>
      <w:r>
        <w:t xml:space="preserve">. Указанные справки выдаются организацией (индивидуальным предпринимателем, нотариусом, занимающимся частной практикой, адвокатом, учредившим адвокатские кабинеты, иным </w:t>
      </w:r>
      <w:r>
        <w:lastRenderedPageBreak/>
        <w:t>физическим лицом, чья профессиональная деятельность в соответствии с федеральными законами подлежит государственной регистрации и (или) лицензированию) - налоговым агентом, выплатившей доходы гражданину;</w:t>
      </w:r>
    </w:p>
    <w:p w:rsidR="00C32C6C" w:rsidRDefault="00C32C6C">
      <w:pPr>
        <w:pStyle w:val="ConsPlusNormal"/>
        <w:jc w:val="both"/>
      </w:pPr>
      <w:r>
        <w:t xml:space="preserve">(в ред. </w:t>
      </w:r>
      <w:hyperlink r:id="rId45" w:history="1">
        <w:r>
          <w:rPr>
            <w:color w:val="0000FF"/>
          </w:rPr>
          <w:t>постановления</w:t>
        </w:r>
      </w:hyperlink>
      <w:r>
        <w:t xml:space="preserve"> Коллегии Администрации Кемеровской области от 27.02.2019 N 132)</w:t>
      </w:r>
    </w:p>
    <w:p w:rsidR="00C32C6C" w:rsidRDefault="00C32C6C">
      <w:pPr>
        <w:pStyle w:val="ConsPlusNormal"/>
        <w:spacing w:before="220"/>
        <w:ind w:firstLine="540"/>
        <w:jc w:val="both"/>
      </w:pPr>
      <w:r>
        <w:t>справка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нотариуса, занимающегося частной практикой, адвоката, учредившего адвокатский кабинет, главы крестьянского (фермерского) хозяйства, подтверждающая доходы индивидуального предпринимателя, нотариуса, адвоката, главы крестьянского (фермерского) хозяйства;</w:t>
      </w:r>
    </w:p>
    <w:p w:rsidR="00C32C6C" w:rsidRDefault="00C32C6C">
      <w:pPr>
        <w:pStyle w:val="ConsPlusNormal"/>
        <w:spacing w:before="220"/>
        <w:ind w:firstLine="540"/>
        <w:jc w:val="both"/>
      </w:pPr>
      <w:r>
        <w:t>копия и подлинник договора о сдаче в аренду (наем) недвижимого имущества, принадлежащего на праве собственности семье или отдельным ее членам, и выписки по счету, подтверждающие платы за наем (аренду) на банковский счет гражданина, являющегося наймодателем (арендодателем), либо расписка о получении платы за наем (аренду);</w:t>
      </w:r>
    </w:p>
    <w:p w:rsidR="00C32C6C" w:rsidRDefault="00C32C6C">
      <w:pPr>
        <w:pStyle w:val="ConsPlusNormal"/>
        <w:spacing w:before="220"/>
        <w:ind w:firstLine="540"/>
        <w:jc w:val="both"/>
      </w:pPr>
      <w:r>
        <w:t>нотариально удостоверенное соглашение об уплате алиментов или судебное постановление о взыскании алиментов. В случае если в представленном судебном постановлении не указан установленный размер алиментов, представляется справка работодателя о размере удерживаемых алиментов;</w:t>
      </w:r>
    </w:p>
    <w:p w:rsidR="00C32C6C" w:rsidRDefault="00C32C6C">
      <w:pPr>
        <w:pStyle w:val="ConsPlusNormal"/>
        <w:spacing w:before="220"/>
        <w:ind w:firstLine="540"/>
        <w:jc w:val="both"/>
      </w:pPr>
      <w:r>
        <w:t>справка органа службы занятости о размере пособия по безработице. Указанная справка требуется в том числе в случаях, если представляются только сведения о доходах, назначенных на несовершеннолетних детей, учтенных в составе семьи. Указанная справка не требуется в случаях, если:</w:t>
      </w:r>
    </w:p>
    <w:p w:rsidR="00C32C6C" w:rsidRDefault="00C32C6C">
      <w:pPr>
        <w:pStyle w:val="ConsPlusNormal"/>
        <w:jc w:val="both"/>
      </w:pPr>
      <w:r>
        <w:t xml:space="preserve">(в ред. </w:t>
      </w:r>
      <w:hyperlink r:id="rId46" w:history="1">
        <w:r>
          <w:rPr>
            <w:color w:val="0000FF"/>
          </w:rPr>
          <w:t>постановления</w:t>
        </w:r>
      </w:hyperlink>
      <w:r>
        <w:t xml:space="preserve"> Коллегии Администрации Кемеровской области от 26.04.2017 N 185)</w:t>
      </w:r>
    </w:p>
    <w:p w:rsidR="00C32C6C" w:rsidRDefault="00C32C6C">
      <w:pPr>
        <w:pStyle w:val="ConsPlusNormal"/>
        <w:spacing w:before="220"/>
        <w:ind w:firstLine="540"/>
        <w:jc w:val="both"/>
      </w:pPr>
      <w:bookmarkStart w:id="3" w:name="P93"/>
      <w:bookmarkEnd w:id="3"/>
      <w:r>
        <w:t xml:space="preserve">1) граждане находятся в розыске по основаниям, предусмотренным Федеральным </w:t>
      </w:r>
      <w:hyperlink r:id="rId47" w:history="1">
        <w:r>
          <w:rPr>
            <w:color w:val="0000FF"/>
          </w:rPr>
          <w:t>законом</w:t>
        </w:r>
      </w:hyperlink>
      <w:r>
        <w:t xml:space="preserve"> от 12.08.95 N 144-ФЗ "Об оперативно-розыскной деятельности";</w:t>
      </w:r>
    </w:p>
    <w:p w:rsidR="00C32C6C" w:rsidRDefault="00C32C6C">
      <w:pPr>
        <w:pStyle w:val="ConsPlusNormal"/>
        <w:spacing w:before="220"/>
        <w:ind w:firstLine="540"/>
        <w:jc w:val="both"/>
      </w:pPr>
      <w:r>
        <w:t>2) граждане заключены под стражу или домашний арест;</w:t>
      </w:r>
    </w:p>
    <w:p w:rsidR="00C32C6C" w:rsidRDefault="00C32C6C">
      <w:pPr>
        <w:pStyle w:val="ConsPlusNormal"/>
        <w:spacing w:before="220"/>
        <w:ind w:firstLine="540"/>
        <w:jc w:val="both"/>
      </w:pPr>
      <w:r>
        <w:t>3) граждане находятся в исправительном учреждении в связи с осуждением по решению суда к наказанию в виде лишения свободы;</w:t>
      </w:r>
    </w:p>
    <w:p w:rsidR="00C32C6C" w:rsidRDefault="00C32C6C">
      <w:pPr>
        <w:pStyle w:val="ConsPlusNormal"/>
        <w:spacing w:before="220"/>
        <w:ind w:firstLine="540"/>
        <w:jc w:val="both"/>
      </w:pPr>
      <w:r>
        <w:t>4) граждане находятся на стационарном лечении;</w:t>
      </w:r>
    </w:p>
    <w:p w:rsidR="00C32C6C" w:rsidRDefault="00C32C6C">
      <w:pPr>
        <w:pStyle w:val="ConsPlusNormal"/>
        <w:spacing w:before="220"/>
        <w:ind w:firstLine="540"/>
        <w:jc w:val="both"/>
      </w:pPr>
      <w:r>
        <w:t>5) женщины имеют срок беременности не менее 28 недель;</w:t>
      </w:r>
    </w:p>
    <w:p w:rsidR="00C32C6C" w:rsidRDefault="00C32C6C">
      <w:pPr>
        <w:pStyle w:val="ConsPlusNormal"/>
        <w:spacing w:before="220"/>
        <w:ind w:firstLine="540"/>
        <w:jc w:val="both"/>
      </w:pPr>
      <w:r>
        <w:t>6) граждане, достигшие возраста 16 лет, не обучаются по образовательным программам основного общего или среднего общего образования в общеобразовательных организациях (в течение 6 месяцев со дня прекращения обучения в общеобразовательной организации);</w:t>
      </w:r>
    </w:p>
    <w:p w:rsidR="00C32C6C" w:rsidRDefault="00C32C6C">
      <w:pPr>
        <w:pStyle w:val="ConsPlusNormal"/>
        <w:spacing w:before="220"/>
        <w:ind w:firstLine="540"/>
        <w:jc w:val="both"/>
      </w:pPr>
      <w:r>
        <w:t>7) граждане завершили обучение по образовательным программам среднего профессионального образования, или образовательным программам высшего образования, или основным программам профессионального обучения (в течение 6 месяцев со дня окончания соответствующих образовательных организаций);</w:t>
      </w:r>
    </w:p>
    <w:p w:rsidR="00C32C6C" w:rsidRDefault="00C32C6C">
      <w:pPr>
        <w:pStyle w:val="ConsPlusNormal"/>
        <w:spacing w:before="220"/>
        <w:ind w:firstLine="540"/>
        <w:jc w:val="both"/>
      </w:pPr>
      <w:bookmarkStart w:id="4" w:name="P100"/>
      <w:bookmarkEnd w:id="4"/>
      <w:r>
        <w:t>8) родители (усыновители), один из родителей (усыновителей), опекуны, попечители фактически осуществляют уход:</w:t>
      </w:r>
    </w:p>
    <w:p w:rsidR="00C32C6C" w:rsidRDefault="00C32C6C">
      <w:pPr>
        <w:pStyle w:val="ConsPlusNormal"/>
        <w:spacing w:before="220"/>
        <w:ind w:firstLine="540"/>
        <w:jc w:val="both"/>
      </w:pPr>
      <w:r>
        <w:t>а) за ребенком, не достигшим возраста 3 лет;</w:t>
      </w:r>
    </w:p>
    <w:p w:rsidR="00C32C6C" w:rsidRDefault="00C32C6C">
      <w:pPr>
        <w:pStyle w:val="ConsPlusNormal"/>
        <w:spacing w:before="220"/>
        <w:ind w:firstLine="540"/>
        <w:jc w:val="both"/>
      </w:pPr>
      <w:r>
        <w:t>б) за ребенком, претендующим на прием в государственную или муниципальную дошкольную образовательную организацию и не являющимся воспитанником другой из указанных организаций;</w:t>
      </w:r>
    </w:p>
    <w:p w:rsidR="00C32C6C" w:rsidRDefault="00C32C6C">
      <w:pPr>
        <w:pStyle w:val="ConsPlusNormal"/>
        <w:spacing w:before="220"/>
        <w:ind w:firstLine="540"/>
        <w:jc w:val="both"/>
      </w:pPr>
      <w:r>
        <w:lastRenderedPageBreak/>
        <w:t>в) за инвалидом I группы, за ребенком-инвалидом, за престарелым, нуждающимся по заключению лечебного учреждения в постоянном постороннем уходе либо достигшим возраста 80 лет;</w:t>
      </w:r>
    </w:p>
    <w:p w:rsidR="00C32C6C" w:rsidRDefault="00C32C6C">
      <w:pPr>
        <w:pStyle w:val="ConsPlusNormal"/>
        <w:spacing w:before="220"/>
        <w:ind w:firstLine="540"/>
        <w:jc w:val="both"/>
      </w:pPr>
      <w:bookmarkStart w:id="5" w:name="P104"/>
      <w:bookmarkEnd w:id="5"/>
      <w:r>
        <w:t xml:space="preserve">9) один из родителей (усыновителей), опекун, попечитель, в семье которого не менее 3 детей, в том числе усыновленных, принятых под опеку (попечительство), не достигших возраста 14 лет, и при этом не учтенных при отнесении другого родителя (усыновителя) к категориям граждан, указанным в </w:t>
      </w:r>
      <w:hyperlink w:anchor="P100" w:history="1">
        <w:r>
          <w:rPr>
            <w:color w:val="0000FF"/>
          </w:rPr>
          <w:t>подпункте 8</w:t>
        </w:r>
      </w:hyperlink>
      <w:r>
        <w:t xml:space="preserve"> настоящего подпункта, осуществляет уход за этими детьми.</w:t>
      </w:r>
    </w:p>
    <w:p w:rsidR="00C32C6C" w:rsidRDefault="00C32C6C">
      <w:pPr>
        <w:pStyle w:val="ConsPlusNormal"/>
        <w:spacing w:before="220"/>
        <w:ind w:firstLine="540"/>
        <w:jc w:val="both"/>
      </w:pPr>
      <w:r>
        <w:t>2.2.4. Копия договора банковского счета или иного документа, содержащего реквизиты банковского счета (для граждан, пожелавших получить государственную социальную помощь в виде денежных выплат на счет, открытый в кредитной организации).</w:t>
      </w:r>
    </w:p>
    <w:p w:rsidR="00C32C6C" w:rsidRDefault="00C32C6C">
      <w:pPr>
        <w:pStyle w:val="ConsPlusNormal"/>
        <w:spacing w:before="220"/>
        <w:ind w:firstLine="540"/>
        <w:jc w:val="both"/>
      </w:pPr>
      <w:bookmarkStart w:id="6" w:name="P106"/>
      <w:bookmarkEnd w:id="6"/>
      <w:r>
        <w:t xml:space="preserve">2.2.5. Справка медицинской организации по месту наблюдения ребенка о том, что гражданин не оформил справку о назначении определенного вида бесплатного детского питания с учетом состояния здоровья и возраста ребенка, выдаваемую согласно </w:t>
      </w:r>
      <w:hyperlink r:id="rId48" w:history="1">
        <w:r>
          <w:rPr>
            <w:color w:val="0000FF"/>
          </w:rPr>
          <w:t>Порядку</w:t>
        </w:r>
      </w:hyperlink>
      <w:r>
        <w:t xml:space="preserve"> обеспечения полноценным питанием детей в возрасте до трех лет, утвержденному постановлением Коллегии Администрации Кемеровской области от 23.05.2012 N 195 (представляется гражданами, обратившимися за государственной социальной помощью в виде денежной выплаты в форме социального пособия и получившими в уполномоченном органе справку о признании семьи малоимущей и нуждающейся в государственной социальной помощи, но не получившими в медицинской организации справку о назначении определенного вида бесплатного детского питания с учетом состояния здоровья и возраста ребенка).</w:t>
      </w:r>
    </w:p>
    <w:p w:rsidR="00C32C6C" w:rsidRDefault="00C32C6C">
      <w:pPr>
        <w:pStyle w:val="ConsPlusNormal"/>
        <w:jc w:val="both"/>
      </w:pPr>
      <w:r>
        <w:t xml:space="preserve">(в ред. </w:t>
      </w:r>
      <w:hyperlink r:id="rId49" w:history="1">
        <w:r>
          <w:rPr>
            <w:color w:val="0000FF"/>
          </w:rPr>
          <w:t>постановления</w:t>
        </w:r>
      </w:hyperlink>
      <w:r>
        <w:t xml:space="preserve"> Коллегии Администрации Кемеровской области от 26.04.2017 N 185)</w:t>
      </w:r>
    </w:p>
    <w:p w:rsidR="00C32C6C" w:rsidRDefault="00C32C6C">
      <w:pPr>
        <w:pStyle w:val="ConsPlusNormal"/>
        <w:spacing w:before="220"/>
        <w:ind w:firstLine="540"/>
        <w:jc w:val="both"/>
      </w:pPr>
      <w:r>
        <w:t xml:space="preserve">2.2.6. Для отнесения заявителя и членов его семьи к категориям граждан, указанным в </w:t>
      </w:r>
      <w:hyperlink w:anchor="P93" w:history="1">
        <w:r>
          <w:rPr>
            <w:color w:val="0000FF"/>
          </w:rPr>
          <w:t>абзацах седьмом</w:t>
        </w:r>
      </w:hyperlink>
      <w:r>
        <w:t xml:space="preserve"> - </w:t>
      </w:r>
      <w:hyperlink w:anchor="P104" w:history="1">
        <w:r>
          <w:rPr>
            <w:color w:val="0000FF"/>
          </w:rPr>
          <w:t>восемнадцатом подпункта 2.2.3</w:t>
        </w:r>
      </w:hyperlink>
      <w:r>
        <w:t xml:space="preserve"> настоящего пункта, дополнительно требуются:</w:t>
      </w:r>
    </w:p>
    <w:p w:rsidR="00C32C6C" w:rsidRDefault="00C32C6C">
      <w:pPr>
        <w:pStyle w:val="ConsPlusNormal"/>
        <w:spacing w:before="220"/>
        <w:ind w:firstLine="540"/>
        <w:jc w:val="both"/>
      </w:pPr>
      <w:r>
        <w:t xml:space="preserve">а) справка об осуществлении розыска гражданина, выданная установленным Федеральным </w:t>
      </w:r>
      <w:hyperlink r:id="rId50" w:history="1">
        <w:r>
          <w:rPr>
            <w:color w:val="0000FF"/>
          </w:rPr>
          <w:t>законом</w:t>
        </w:r>
      </w:hyperlink>
      <w:r>
        <w:t xml:space="preserve"> от 12.08.95 N 144-ФЗ "Об оперативно-розыскной деятельности" органом, осуществляющим оперативно-разыскную деятельность (для граждан, находящихся в розыске по основаниям, предусмотренным Федеральным </w:t>
      </w:r>
      <w:hyperlink r:id="rId51" w:history="1">
        <w:r>
          <w:rPr>
            <w:color w:val="0000FF"/>
          </w:rPr>
          <w:t>законом</w:t>
        </w:r>
      </w:hyperlink>
      <w:r>
        <w:t xml:space="preserve"> от 12.08.95 N 144-ФЗ "Об оперативно-розыскной деятельности");</w:t>
      </w:r>
    </w:p>
    <w:p w:rsidR="00C32C6C" w:rsidRDefault="00C32C6C">
      <w:pPr>
        <w:pStyle w:val="ConsPlusNormal"/>
        <w:spacing w:before="220"/>
        <w:ind w:firstLine="540"/>
        <w:jc w:val="both"/>
      </w:pPr>
      <w:r>
        <w:t>б) справка, подтверждающая, что гражданин заключен под стражу, выданная по месту содержания его под стражей, или справка, подтверждающая, что гражданин заключен под домашний арест, выданная по месту отбывания домашнего ареста (для граждан, заключенных под стражу или домашний арест);</w:t>
      </w:r>
    </w:p>
    <w:p w:rsidR="00C32C6C" w:rsidRDefault="00C32C6C">
      <w:pPr>
        <w:pStyle w:val="ConsPlusNormal"/>
        <w:spacing w:before="220"/>
        <w:ind w:firstLine="540"/>
        <w:jc w:val="both"/>
      </w:pPr>
      <w:r>
        <w:t>в) справка об отбывании гражданином наказания в виде лишения свободы, выданная соответствующим учреждением, в котором он отбывает наказание (для граждан, находящихся в исправительном учреждении в связи с осуждением по решению суда к наказанию в виде лишения свободы);</w:t>
      </w:r>
    </w:p>
    <w:p w:rsidR="00C32C6C" w:rsidRDefault="00C32C6C">
      <w:pPr>
        <w:pStyle w:val="ConsPlusNormal"/>
        <w:spacing w:before="220"/>
        <w:ind w:firstLine="540"/>
        <w:jc w:val="both"/>
      </w:pPr>
      <w:r>
        <w:t>г) справка о том, что гражданин находится на стационарном лечении, выданная медицинской организацией (для граждан, находящихся на стационарном лечении);</w:t>
      </w:r>
    </w:p>
    <w:p w:rsidR="00C32C6C" w:rsidRDefault="00C32C6C">
      <w:pPr>
        <w:pStyle w:val="ConsPlusNormal"/>
        <w:spacing w:before="220"/>
        <w:ind w:firstLine="540"/>
        <w:jc w:val="both"/>
      </w:pPr>
      <w:r>
        <w:t>д) справка, подтверждающая срок беременности не менее 28 недель, выданная женской консультацией либо другой медицинской организацией (для женщин при сроке беременности не менее 28 недель);</w:t>
      </w:r>
    </w:p>
    <w:p w:rsidR="00C32C6C" w:rsidRDefault="00C32C6C">
      <w:pPr>
        <w:pStyle w:val="ConsPlusNormal"/>
        <w:spacing w:before="220"/>
        <w:ind w:firstLine="540"/>
        <w:jc w:val="both"/>
      </w:pPr>
      <w:r>
        <w:t>е) справка о прекращении обучения, выданная общеобразовательной организацией, или документ общеобразовательной организации, подтверждающий завершение обучения (для граждан, достигших возраста 16 лет, не обучающихся по образовательным программам основного общего или среднего общего образования в общеобразовательных организациях);</w:t>
      </w:r>
    </w:p>
    <w:p w:rsidR="00C32C6C" w:rsidRDefault="00C32C6C">
      <w:pPr>
        <w:pStyle w:val="ConsPlusNormal"/>
        <w:spacing w:before="220"/>
        <w:ind w:firstLine="540"/>
        <w:jc w:val="both"/>
      </w:pPr>
      <w:r>
        <w:lastRenderedPageBreak/>
        <w:t>ж) копия и подлинник документа образовательной организации, подтверждающего завершение обучения (для граждан, завершивших обучение по образовательным программам среднего профессионального образования, или образовательным программам высшего образования, или основным программам профессионального обучения);</w:t>
      </w:r>
    </w:p>
    <w:p w:rsidR="00C32C6C" w:rsidRDefault="00C32C6C">
      <w:pPr>
        <w:pStyle w:val="ConsPlusNormal"/>
        <w:spacing w:before="220"/>
        <w:ind w:firstLine="540"/>
        <w:jc w:val="both"/>
      </w:pPr>
      <w:r>
        <w:t>з) копия и подлинник свидетельства о рождении (свидетельства об усыновлении) (для родителя (усыновителя), опекуна, попечителя, одного из родителей (усыновителей), других родственников, фактически осуществляющих уход за ребенком, не достигшим возраста 3 лет);</w:t>
      </w:r>
    </w:p>
    <w:p w:rsidR="00C32C6C" w:rsidRDefault="00C32C6C">
      <w:pPr>
        <w:pStyle w:val="ConsPlusNormal"/>
        <w:spacing w:before="220"/>
        <w:ind w:firstLine="540"/>
        <w:jc w:val="both"/>
      </w:pPr>
      <w:r>
        <w:t>и) справка муниципального органа, осуществляющего управление в сфере образования, подтверждающая, что ребенок претендует на прием в государственную или муниципальную дошкольную образовательную организацию и не является воспитанником другой из указанных организаций (для родителя (усыновителя), опекуна, попечителя, одного из родителей (усыновителей), других родственников, фактически осуществляющих уход за ребенком, претендующим на прием в государственную или муниципальную дошкольную образовательную организацию, и не являющимся воспитанником другой из указанных организаций);</w:t>
      </w:r>
    </w:p>
    <w:p w:rsidR="00C32C6C" w:rsidRDefault="00C32C6C">
      <w:pPr>
        <w:pStyle w:val="ConsPlusNormal"/>
        <w:spacing w:before="220"/>
        <w:ind w:firstLine="540"/>
        <w:jc w:val="both"/>
      </w:pPr>
      <w:r>
        <w:t>к) справка о назначении ежемесячной выплаты в связи с осуществлением ухода за инвалидом I группы, за ребенком-инвалидом, за престарелым, нуждающимся по заключению лечебного учреждения в постоянном постороннем уходе либо достигшим возраста 80 лет, выданная органом, осуществляющим пенсионное обеспечение (для родителя (усыновителя), опекуна, попечителя, одного из родителей (усыновителей), других родственников, фактически осуществляющих уход за инвалидом I группы, за ребенком-инвалидом, за престарелым, нуждающимся по заключению лечебного учреждения в постоянном постороннем уходе либо достигшим возраста 80 лет);</w:t>
      </w:r>
    </w:p>
    <w:p w:rsidR="00C32C6C" w:rsidRDefault="00C32C6C">
      <w:pPr>
        <w:pStyle w:val="ConsPlusNormal"/>
        <w:spacing w:before="220"/>
        <w:ind w:firstLine="540"/>
        <w:jc w:val="both"/>
      </w:pPr>
      <w:r>
        <w:t>л) копии и подлинники свидетельств о рождении (свидетельств об усыновлении), документы о назначении опекуна (попечителя), приемного родителя (для родителя (усыновителя), опекуна, попечителя, одного из родителей (усыновителей), в семье которого не менее 3 детей, в том числе усыновленных, принятых под опеку (попечительство), не достигших возраста 14 лет.</w:t>
      </w:r>
    </w:p>
    <w:p w:rsidR="00C32C6C" w:rsidRDefault="00C32C6C">
      <w:pPr>
        <w:pStyle w:val="ConsPlusNormal"/>
        <w:spacing w:before="220"/>
        <w:ind w:firstLine="540"/>
        <w:jc w:val="both"/>
      </w:pPr>
      <w:r>
        <w:t>Документы, предусмотренные настоящим подпунктом, представляются в случае их отсутствия в распоряжении уполномоченного органа.</w:t>
      </w:r>
    </w:p>
    <w:p w:rsidR="00C32C6C" w:rsidRDefault="00C32C6C">
      <w:pPr>
        <w:pStyle w:val="ConsPlusNormal"/>
        <w:spacing w:before="220"/>
        <w:ind w:firstLine="540"/>
        <w:jc w:val="both"/>
      </w:pPr>
      <w:r>
        <w:t>2.2.6-1. Заявления(е) о согласии (несогласии) на обработку персональных данных от лиц(а), указанных(ого) гражданином в заявлении в качестве членов(а) своей семьи, в произвольной форме.</w:t>
      </w:r>
    </w:p>
    <w:p w:rsidR="00C32C6C" w:rsidRDefault="00C32C6C">
      <w:pPr>
        <w:pStyle w:val="ConsPlusNormal"/>
        <w:jc w:val="both"/>
      </w:pPr>
      <w:r>
        <w:t xml:space="preserve">(пп. 2.2.6-1 введен </w:t>
      </w:r>
      <w:hyperlink r:id="rId52" w:history="1">
        <w:r>
          <w:rPr>
            <w:color w:val="0000FF"/>
          </w:rPr>
          <w:t>постановлением</w:t>
        </w:r>
      </w:hyperlink>
      <w:r>
        <w:t xml:space="preserve"> Коллегии Администрации Кемеровской области от 14.12.2018 N 572)</w:t>
      </w:r>
    </w:p>
    <w:p w:rsidR="00C32C6C" w:rsidRDefault="00C32C6C">
      <w:pPr>
        <w:pStyle w:val="ConsPlusNormal"/>
        <w:spacing w:before="220"/>
        <w:ind w:firstLine="540"/>
        <w:jc w:val="both"/>
      </w:pPr>
      <w:r>
        <w:t>2.2.7. Копии документов, удостоверяющих личность и полномочия законного представителя гражданина или лица, уполномоченного им на основании доверенности, оформленной в соответствии с законодательством Российской Федерации (далее - представитель гражданина) (при обращении представителя гражданина).</w:t>
      </w:r>
    </w:p>
    <w:p w:rsidR="00C32C6C" w:rsidRDefault="00C32C6C">
      <w:pPr>
        <w:pStyle w:val="ConsPlusNormal"/>
        <w:jc w:val="both"/>
      </w:pPr>
      <w:r>
        <w:t xml:space="preserve">(п. 2.2 в ред. </w:t>
      </w:r>
      <w:hyperlink r:id="rId53" w:history="1">
        <w:r>
          <w:rPr>
            <w:color w:val="0000FF"/>
          </w:rPr>
          <w:t>постановления</w:t>
        </w:r>
      </w:hyperlink>
      <w:r>
        <w:t xml:space="preserve"> Коллегии Администрации Кемеровской области от 07.09.2015 N 282)</w:t>
      </w:r>
    </w:p>
    <w:p w:rsidR="00C32C6C" w:rsidRDefault="00C32C6C">
      <w:pPr>
        <w:pStyle w:val="ConsPlusNormal"/>
        <w:spacing w:before="220"/>
        <w:ind w:firstLine="540"/>
        <w:jc w:val="both"/>
      </w:pPr>
      <w:r>
        <w:t xml:space="preserve">2.2-1. Копии документов, указанные в </w:t>
      </w:r>
      <w:hyperlink w:anchor="P81" w:history="1">
        <w:r>
          <w:rPr>
            <w:color w:val="0000FF"/>
          </w:rPr>
          <w:t>пункте 2.2</w:t>
        </w:r>
      </w:hyperlink>
      <w:r>
        <w:t xml:space="preserve"> настоящего Порядка, принимаются при предъявлении подлинников, если копии не заверены в установленном законодательством порядке.</w:t>
      </w:r>
    </w:p>
    <w:p w:rsidR="00C32C6C" w:rsidRDefault="00C32C6C">
      <w:pPr>
        <w:pStyle w:val="ConsPlusNormal"/>
        <w:spacing w:before="220"/>
        <w:ind w:firstLine="540"/>
        <w:jc w:val="both"/>
      </w:pPr>
      <w:r>
        <w:t>В заявлении о предоставлении государственной социальной помощи в виде денежной выплаты на основании социального контракта, в случае если гражданин обращается от имени своей семьи, должно быть выражено согласие всех совершеннолетних членов малоимущей семьи на заключение социального контракта.</w:t>
      </w:r>
    </w:p>
    <w:p w:rsidR="00C32C6C" w:rsidRDefault="00C32C6C">
      <w:pPr>
        <w:pStyle w:val="ConsPlusNormal"/>
        <w:jc w:val="both"/>
      </w:pPr>
      <w:r>
        <w:lastRenderedPageBreak/>
        <w:t xml:space="preserve">(п. 2.2-1 введен </w:t>
      </w:r>
      <w:hyperlink r:id="rId54" w:history="1">
        <w:r>
          <w:rPr>
            <w:color w:val="0000FF"/>
          </w:rPr>
          <w:t>постановлением</w:t>
        </w:r>
      </w:hyperlink>
      <w:r>
        <w:t xml:space="preserve"> Коллегии Администрации Кемеровской области от 07.09.2015 N 282)</w:t>
      </w:r>
    </w:p>
    <w:p w:rsidR="00C32C6C" w:rsidRDefault="00C32C6C">
      <w:pPr>
        <w:pStyle w:val="ConsPlusNormal"/>
        <w:spacing w:before="220"/>
        <w:ind w:firstLine="540"/>
        <w:jc w:val="both"/>
      </w:pPr>
      <w:r>
        <w:t xml:space="preserve">2.3. Заявление и документы, указанные в </w:t>
      </w:r>
      <w:hyperlink w:anchor="P81" w:history="1">
        <w:r>
          <w:rPr>
            <w:color w:val="0000FF"/>
          </w:rPr>
          <w:t>пункте 2.2</w:t>
        </w:r>
      </w:hyperlink>
      <w:r>
        <w:t xml:space="preserve"> настоящего Порядка, могут быть представлены в уполномоченный орган непосредственно гражданином (представителем гражданина, за исключением заявления о предоставлении государственной социальной помощи в виде денежной выплаты на основании социального контракта), посредством почтовой связи, в электронной форме, в том числе с использованием информационно-телекоммуникационной сети "Интернет" посредством федеральной государственной информационной системы "Единый портал государственных и муниципальных услуг (функций)" (при наличии технической возможности уполномоченных органов).</w:t>
      </w:r>
    </w:p>
    <w:p w:rsidR="00C32C6C" w:rsidRDefault="00C32C6C">
      <w:pPr>
        <w:pStyle w:val="ConsPlusNormal"/>
        <w:spacing w:before="220"/>
        <w:ind w:firstLine="540"/>
        <w:jc w:val="both"/>
      </w:pPr>
      <w:r>
        <w:t xml:space="preserve">В случае направления заявления и документов (копий документов), указанных в </w:t>
      </w:r>
      <w:hyperlink w:anchor="P81" w:history="1">
        <w:r>
          <w:rPr>
            <w:color w:val="0000FF"/>
          </w:rPr>
          <w:t>пункте 2.2</w:t>
        </w:r>
      </w:hyperlink>
      <w:r>
        <w:t xml:space="preserve"> настоящего Порядка, посредством почтовой связи указанные копии документов, а также свидетельствование подлинности подписи лица на заявлении должны быть заверены в установленном законодательством порядке.</w:t>
      </w:r>
    </w:p>
    <w:p w:rsidR="00C32C6C" w:rsidRDefault="00C32C6C">
      <w:pPr>
        <w:pStyle w:val="ConsPlusNormal"/>
        <w:jc w:val="both"/>
      </w:pPr>
      <w:r>
        <w:t xml:space="preserve">(п. 2.3 в ред. </w:t>
      </w:r>
      <w:hyperlink r:id="rId55" w:history="1">
        <w:r>
          <w:rPr>
            <w:color w:val="0000FF"/>
          </w:rPr>
          <w:t>постановления</w:t>
        </w:r>
      </w:hyperlink>
      <w:r>
        <w:t xml:space="preserve"> Коллегии Администрации Кемеровской области от 14.12.2018 N 572)</w:t>
      </w:r>
    </w:p>
    <w:p w:rsidR="00C32C6C" w:rsidRDefault="00C32C6C">
      <w:pPr>
        <w:pStyle w:val="ConsPlusNormal"/>
        <w:spacing w:before="220"/>
        <w:ind w:firstLine="540"/>
        <w:jc w:val="both"/>
      </w:pPr>
      <w:r>
        <w:t>2.4. При обращении за назначением государственной социальной помощи в виде денежных выплат уполномоченный орган:</w:t>
      </w:r>
    </w:p>
    <w:p w:rsidR="00C32C6C" w:rsidRDefault="00C32C6C">
      <w:pPr>
        <w:pStyle w:val="ConsPlusNormal"/>
        <w:spacing w:before="220"/>
        <w:ind w:firstLine="540"/>
        <w:jc w:val="both"/>
      </w:pPr>
      <w:r>
        <w:t>разъясняет порядок их назначения и выплаты;</w:t>
      </w:r>
    </w:p>
    <w:p w:rsidR="00C32C6C" w:rsidRDefault="00C32C6C">
      <w:pPr>
        <w:pStyle w:val="ConsPlusNormal"/>
        <w:spacing w:before="220"/>
        <w:ind w:firstLine="540"/>
        <w:jc w:val="both"/>
      </w:pPr>
      <w:r>
        <w:t>проверяет соответствие сведений, указанных в заявлении, и данных, содержащихся в представленных документах;</w:t>
      </w:r>
    </w:p>
    <w:p w:rsidR="00C32C6C" w:rsidRDefault="00C32C6C">
      <w:pPr>
        <w:pStyle w:val="ConsPlusNormal"/>
        <w:spacing w:before="220"/>
        <w:ind w:firstLine="540"/>
        <w:jc w:val="both"/>
      </w:pPr>
      <w:r>
        <w:t>проверяет наличие всех документов, необходимых для назначения государственной социальной помощи в виде денежных выплат;</w:t>
      </w:r>
    </w:p>
    <w:p w:rsidR="00C32C6C" w:rsidRDefault="00C32C6C">
      <w:pPr>
        <w:pStyle w:val="ConsPlusNormal"/>
        <w:spacing w:before="220"/>
        <w:ind w:firstLine="540"/>
        <w:jc w:val="both"/>
      </w:pPr>
      <w:r>
        <w:t>сверяет копии представленных документов с подлинниками, заверяет их и возвращает гражданину (представителю гражданина) оригиналы документов. При заверении соответствия копии документа подлиннику на копии документа проставляется надпись "копия верна", заверяется подписью специалиста уполномоченного органа с указанием фамилии, инициалов и даты заверения.</w:t>
      </w:r>
    </w:p>
    <w:p w:rsidR="00C32C6C" w:rsidRDefault="00C32C6C">
      <w:pPr>
        <w:pStyle w:val="ConsPlusNormal"/>
        <w:spacing w:before="220"/>
        <w:ind w:firstLine="540"/>
        <w:jc w:val="both"/>
      </w:pPr>
      <w:r>
        <w:t>2.5. Факт и дата приема заявления со всеми необходимыми документами подтверждаются распиской-уведомлением, выданной уполномоченным органом. Если заявление со всеми необходимыми документами поступили посредством организации федеральной почтовой связи, днем обращения считается дата, указанная на почтовом штемпеле организации федеральной почтовой связи. При направлении указанных заявления и документов (при наличии технической возможности) в электронном виде днем обращения является регистрация заявления в информационной системе, позволяющей его представить в порядке, установленном действующим законодательством.</w:t>
      </w:r>
    </w:p>
    <w:p w:rsidR="00C32C6C" w:rsidRDefault="00C32C6C">
      <w:pPr>
        <w:pStyle w:val="ConsPlusNormal"/>
        <w:ind w:firstLine="540"/>
        <w:jc w:val="both"/>
      </w:pPr>
    </w:p>
    <w:p w:rsidR="00C32C6C" w:rsidRDefault="00C32C6C">
      <w:pPr>
        <w:pStyle w:val="ConsPlusTitle"/>
        <w:jc w:val="center"/>
        <w:outlineLvl w:val="1"/>
      </w:pPr>
      <w:r>
        <w:t>3. Правила и условия назначения государственной социальной</w:t>
      </w:r>
    </w:p>
    <w:p w:rsidR="00C32C6C" w:rsidRDefault="00C32C6C">
      <w:pPr>
        <w:pStyle w:val="ConsPlusTitle"/>
        <w:jc w:val="center"/>
      </w:pPr>
      <w:r>
        <w:t>помощи в виде денежной выплаты в форме социального пособия</w:t>
      </w:r>
    </w:p>
    <w:p w:rsidR="00C32C6C" w:rsidRDefault="00C32C6C">
      <w:pPr>
        <w:pStyle w:val="ConsPlusNormal"/>
        <w:ind w:firstLine="540"/>
        <w:jc w:val="both"/>
      </w:pPr>
    </w:p>
    <w:p w:rsidR="00C32C6C" w:rsidRDefault="00C32C6C">
      <w:pPr>
        <w:pStyle w:val="ConsPlusNormal"/>
        <w:ind w:firstLine="540"/>
        <w:jc w:val="both"/>
      </w:pPr>
      <w:bookmarkStart w:id="7" w:name="P141"/>
      <w:bookmarkEnd w:id="7"/>
      <w:r>
        <w:t>3.1. В случае сомнения в достоверности информации, представленной гражданином в заявлении о предоставлении государственной социальной помощи в виде социального пособия, уполномоченным органом дополнительно проверяются следующие сведения:</w:t>
      </w:r>
    </w:p>
    <w:p w:rsidR="00C32C6C" w:rsidRDefault="00C32C6C">
      <w:pPr>
        <w:pStyle w:val="ConsPlusNormal"/>
        <w:spacing w:before="220"/>
        <w:ind w:firstLine="540"/>
        <w:jc w:val="both"/>
      </w:pPr>
      <w:r>
        <w:t>о месте жительства (месте пребывания) семьи или одиноко проживающего гражданина;</w:t>
      </w:r>
    </w:p>
    <w:p w:rsidR="00C32C6C" w:rsidRDefault="00C32C6C">
      <w:pPr>
        <w:pStyle w:val="ConsPlusNormal"/>
        <w:spacing w:before="220"/>
        <w:ind w:firstLine="540"/>
        <w:jc w:val="both"/>
      </w:pPr>
      <w:r>
        <w:t>о доходах членов семьи или одиноко проживающего гражданина, в том числе доходах от принадлежащего имущества на праве собственности (за исключением документов и (или) информации, полученных в рамках межведомственного взаимодействия);</w:t>
      </w:r>
    </w:p>
    <w:p w:rsidR="00C32C6C" w:rsidRDefault="00C32C6C">
      <w:pPr>
        <w:pStyle w:val="ConsPlusNormal"/>
        <w:spacing w:before="220"/>
        <w:ind w:firstLine="540"/>
        <w:jc w:val="both"/>
      </w:pPr>
      <w:r>
        <w:lastRenderedPageBreak/>
        <w:t>о степени родства и (или) свойства членов семьи, их совместном проживании и ведении совместного хозяйства;</w:t>
      </w:r>
    </w:p>
    <w:p w:rsidR="00C32C6C" w:rsidRDefault="00C32C6C">
      <w:pPr>
        <w:pStyle w:val="ConsPlusNormal"/>
        <w:spacing w:before="220"/>
        <w:ind w:firstLine="540"/>
        <w:jc w:val="both"/>
      </w:pPr>
      <w:r>
        <w:t>о наличии в жилом помещении печного отопления;</w:t>
      </w:r>
    </w:p>
    <w:p w:rsidR="00C32C6C" w:rsidRDefault="00C32C6C">
      <w:pPr>
        <w:pStyle w:val="ConsPlusNormal"/>
        <w:spacing w:before="220"/>
        <w:ind w:firstLine="540"/>
        <w:jc w:val="both"/>
      </w:pPr>
      <w:bookmarkStart w:id="8" w:name="P146"/>
      <w:bookmarkEnd w:id="8"/>
      <w:r>
        <w:t>о праве гражданина, обратившегося за получением государственной социальной помощи в виде денежной выплаты в форме социального пособия (далее - социальное пособие) по месту пребывания, на получение по месту жительства меры социальной поддержки по оплате не ниже 50 процентов стоимости твердого топлива, установленной в соответствии с федеральным законодательством и (или) законодательством Кемеровской области, а также о праве на субсидию на оплату жилого помещения и коммунальных услуг на день обращения за социальным пособием.</w:t>
      </w:r>
    </w:p>
    <w:p w:rsidR="00C32C6C" w:rsidRDefault="00C32C6C">
      <w:pPr>
        <w:pStyle w:val="ConsPlusNormal"/>
        <w:spacing w:before="220"/>
        <w:ind w:firstLine="540"/>
        <w:jc w:val="both"/>
      </w:pPr>
      <w:r>
        <w:t>Решение о необходимости проведения проверки принимается руководителем уполномоченного органа.</w:t>
      </w:r>
    </w:p>
    <w:p w:rsidR="00C32C6C" w:rsidRDefault="00C32C6C">
      <w:pPr>
        <w:pStyle w:val="ConsPlusNormal"/>
        <w:spacing w:before="220"/>
        <w:ind w:firstLine="540"/>
        <w:jc w:val="both"/>
      </w:pPr>
      <w:r>
        <w:t>В случае принятия решения о проведении комиссионного обследования жилищно-бытовых условий, гражданин уведомляется о дате проведения проверки в течение 2 рабочих дней со дня его обращения в уполномоченный орган.</w:t>
      </w:r>
    </w:p>
    <w:p w:rsidR="00C32C6C" w:rsidRDefault="00C32C6C">
      <w:pPr>
        <w:pStyle w:val="ConsPlusNormal"/>
        <w:spacing w:before="220"/>
        <w:ind w:firstLine="540"/>
        <w:jc w:val="both"/>
      </w:pPr>
      <w:r>
        <w:t>В течение 5 рабочих дней со дня уведомления гражданина о проведении проверки уполномоченный орган проводит комиссионное обследование жилищно-бытовых условий гражданина, по результатам которого составляется акт обследования жилищно-бытовых условий (в случае если члены семьи имеют разную регистрацию по месту жительства (месту пребывания), но фактически проживают совместно, в таком акте подтверждается указанный факт).</w:t>
      </w:r>
    </w:p>
    <w:p w:rsidR="00C32C6C" w:rsidRDefault="00C32C6C">
      <w:pPr>
        <w:pStyle w:val="ConsPlusNormal"/>
        <w:spacing w:before="220"/>
        <w:ind w:firstLine="540"/>
        <w:jc w:val="both"/>
      </w:pPr>
      <w:r>
        <w:t xml:space="preserve">3.2. Социальное пособие не назначается, если гражданину (его семье) в течение календарного года предоставлялась натуральная помощь, установленная </w:t>
      </w:r>
      <w:hyperlink r:id="rId56" w:history="1">
        <w:r>
          <w:rPr>
            <w:color w:val="0000FF"/>
          </w:rPr>
          <w:t>абзацем третьим пункта 1 статьи 2-1</w:t>
        </w:r>
      </w:hyperlink>
      <w:r>
        <w:t xml:space="preserve"> Закона. Для определения права на получение социального пособия уполномоченным органом проверяется указанный факт.</w:t>
      </w:r>
    </w:p>
    <w:p w:rsidR="00C32C6C" w:rsidRDefault="00C32C6C">
      <w:pPr>
        <w:pStyle w:val="ConsPlusNormal"/>
        <w:spacing w:before="220"/>
        <w:ind w:firstLine="540"/>
        <w:jc w:val="both"/>
      </w:pPr>
      <w:r>
        <w:t>При обращении гражданина, имеющего ребенка (детей) в возрасте до трех лет, по месту жительства, уполномоченный орган использует имеющиеся сведения о факте получения (неполучения) им в текущем календарном году справок о признании семьи малоимущей и нуждающейся в государственной социальной помощи для бесплатного обеспечения детей первых трех лет жизни специальными молочными продуктами детского питания. При обращении такого гражданина по месту пребывания в течение 2 рабочих дней с даты его обращения уполномоченный орган направляет запрос в уполномоченный орган по месту жительства об истребовании указанных сведений.</w:t>
      </w:r>
    </w:p>
    <w:p w:rsidR="00C32C6C" w:rsidRDefault="00C32C6C">
      <w:pPr>
        <w:pStyle w:val="ConsPlusNormal"/>
        <w:spacing w:before="220"/>
        <w:ind w:firstLine="540"/>
        <w:jc w:val="both"/>
      </w:pPr>
      <w:r>
        <w:t xml:space="preserve">В случае, если гражданином в заявлении указываются сведения о непредоставлении в текущем году медицинской организацией по месту наблюдения ребенка справок на получение определенного вида бесплатного детского питания, то гражданином представляется справка, указанная в </w:t>
      </w:r>
      <w:hyperlink w:anchor="P106" w:history="1">
        <w:r>
          <w:rPr>
            <w:color w:val="0000FF"/>
          </w:rPr>
          <w:t>подпункте 2.2.5 пункта 2.2</w:t>
        </w:r>
      </w:hyperlink>
      <w:r>
        <w:t xml:space="preserve"> настоящего Порядка.</w:t>
      </w:r>
    </w:p>
    <w:p w:rsidR="00C32C6C" w:rsidRDefault="00C32C6C">
      <w:pPr>
        <w:pStyle w:val="ConsPlusNormal"/>
        <w:jc w:val="both"/>
      </w:pPr>
      <w:r>
        <w:t xml:space="preserve">(в ред. </w:t>
      </w:r>
      <w:hyperlink r:id="rId57" w:history="1">
        <w:r>
          <w:rPr>
            <w:color w:val="0000FF"/>
          </w:rPr>
          <w:t>постановления</w:t>
        </w:r>
      </w:hyperlink>
      <w:r>
        <w:t xml:space="preserve"> Коллегии Администрации Кемеровской области от 07.09.2015 N 282)</w:t>
      </w:r>
    </w:p>
    <w:p w:rsidR="00C32C6C" w:rsidRDefault="00C32C6C">
      <w:pPr>
        <w:pStyle w:val="ConsPlusNormal"/>
        <w:spacing w:before="220"/>
        <w:ind w:firstLine="540"/>
        <w:jc w:val="both"/>
      </w:pPr>
      <w:r>
        <w:t xml:space="preserve">3.3. При обращении гражданина, проживающего в жилом помещении с печным отоплением по месту жительства и претендующего на получение социального пособия, установленного </w:t>
      </w:r>
      <w:hyperlink r:id="rId58" w:history="1">
        <w:r>
          <w:rPr>
            <w:color w:val="0000FF"/>
          </w:rPr>
          <w:t>пунктом 2-1</w:t>
        </w:r>
      </w:hyperlink>
      <w:r>
        <w:t xml:space="preserve"> Закона, уполномоченный орган использует имеющиеся сведения о праве гражданина на получение меры социальной поддержки по оплате не ниже 50 процентов стоимости твердого топлива, установленной в соответствии с федеральным законодательством и (или) законодательством Кемеровской области, а также о праве на субсидию на оплату жилого помещения и коммунальных услуг на день обращения за социальным пособием.</w:t>
      </w:r>
    </w:p>
    <w:p w:rsidR="00C32C6C" w:rsidRDefault="00C32C6C">
      <w:pPr>
        <w:pStyle w:val="ConsPlusNormal"/>
        <w:jc w:val="both"/>
      </w:pPr>
      <w:r>
        <w:t xml:space="preserve">(в ред. </w:t>
      </w:r>
      <w:hyperlink r:id="rId59" w:history="1">
        <w:r>
          <w:rPr>
            <w:color w:val="0000FF"/>
          </w:rPr>
          <w:t>постановления</w:t>
        </w:r>
      </w:hyperlink>
      <w:r>
        <w:t xml:space="preserve"> Коллегии Администрации Кемеровской области от 28.10.2014 N 440)</w:t>
      </w:r>
    </w:p>
    <w:p w:rsidR="00C32C6C" w:rsidRDefault="00C32C6C">
      <w:pPr>
        <w:pStyle w:val="ConsPlusNormal"/>
        <w:spacing w:before="220"/>
        <w:ind w:firstLine="540"/>
        <w:jc w:val="both"/>
      </w:pPr>
      <w:r>
        <w:t xml:space="preserve">При обращении гражданина, проживающего в жилом помещении с печным отоплением по </w:t>
      </w:r>
      <w:r>
        <w:lastRenderedPageBreak/>
        <w:t xml:space="preserve">месту пребывания и претендующего на получение социального пособия, установленного </w:t>
      </w:r>
      <w:hyperlink r:id="rId60" w:history="1">
        <w:r>
          <w:rPr>
            <w:color w:val="0000FF"/>
          </w:rPr>
          <w:t>пунктом 2-1</w:t>
        </w:r>
      </w:hyperlink>
      <w:r>
        <w:t xml:space="preserve"> Закона, в случае принятия руководителем уполномоченного органа решения о необходимости проведения проверки в соответствии с </w:t>
      </w:r>
      <w:hyperlink w:anchor="P146" w:history="1">
        <w:r>
          <w:rPr>
            <w:color w:val="0000FF"/>
          </w:rPr>
          <w:t>абзацем шестым пункта 3.1</w:t>
        </w:r>
      </w:hyperlink>
      <w:r>
        <w:t xml:space="preserve"> настоящего Порядка уполномоченный орган в течение 2 рабочих дней с даты обращения гражданина направляет запрос в уполномоченный орган:</w:t>
      </w:r>
    </w:p>
    <w:p w:rsidR="00C32C6C" w:rsidRDefault="00C32C6C">
      <w:pPr>
        <w:pStyle w:val="ConsPlusNormal"/>
        <w:jc w:val="both"/>
      </w:pPr>
      <w:r>
        <w:t xml:space="preserve">(в ред. </w:t>
      </w:r>
      <w:hyperlink r:id="rId61" w:history="1">
        <w:r>
          <w:rPr>
            <w:color w:val="0000FF"/>
          </w:rPr>
          <w:t>постановления</w:t>
        </w:r>
      </w:hyperlink>
      <w:r>
        <w:t xml:space="preserve"> Коллегии Администрации Кемеровской области от 28.10.2014 N 440)</w:t>
      </w:r>
    </w:p>
    <w:p w:rsidR="00C32C6C" w:rsidRDefault="00C32C6C">
      <w:pPr>
        <w:pStyle w:val="ConsPlusNormal"/>
        <w:spacing w:before="220"/>
        <w:ind w:firstLine="540"/>
        <w:jc w:val="both"/>
      </w:pPr>
      <w:r>
        <w:t>по месту жительства гражданина в пределах Кемеровской области о праве на получение меры социальной поддержки по оплате не ниже 50 процентов стоимости твердого топлива, установленной в соответствии с федеральным законодательством и (или) законодательством Кемеровской области на день обращения за социальным пособием;</w:t>
      </w:r>
    </w:p>
    <w:p w:rsidR="00C32C6C" w:rsidRDefault="00C32C6C">
      <w:pPr>
        <w:pStyle w:val="ConsPlusNormal"/>
        <w:spacing w:before="220"/>
        <w:ind w:firstLine="540"/>
        <w:jc w:val="both"/>
      </w:pPr>
      <w:r>
        <w:t>по месту жительства гражданина в пределах Кемеровской области или иного субъекта Российской Федерации о праве на субсидию на оплату жилого помещения и коммунальных услуг на день обращения за социальным пособием.</w:t>
      </w:r>
    </w:p>
    <w:p w:rsidR="00C32C6C" w:rsidRDefault="00C32C6C">
      <w:pPr>
        <w:pStyle w:val="ConsPlusNormal"/>
        <w:spacing w:before="220"/>
        <w:ind w:firstLine="540"/>
        <w:jc w:val="both"/>
      </w:pPr>
      <w:r>
        <w:t>3.4. Ответы на запросы, указанные в абзаце втором пункта 3.2, абзацах третьем и четвертом пункта 3.3 настоящего Порядка в части ответа на запрос по месту жительства гражданина в пределах Кемеровской области, уполномоченные органы направляют в течение 5 рабочих дней.</w:t>
      </w:r>
    </w:p>
    <w:p w:rsidR="00C32C6C" w:rsidRDefault="00C32C6C">
      <w:pPr>
        <w:pStyle w:val="ConsPlusNormal"/>
        <w:spacing w:before="220"/>
        <w:ind w:firstLine="540"/>
        <w:jc w:val="both"/>
      </w:pPr>
      <w:r>
        <w:t>3.5. По представленным сведениям от гражданина, а также сведениям, полученным в ходе проверки (в случае если она проводилась), уполномоченным органом осуществляется расчет среднедушевого дохода семьи или одиноко проживающего гражданина, определяется право на социальное пособие и его размер.</w:t>
      </w:r>
    </w:p>
    <w:p w:rsidR="00C32C6C" w:rsidRDefault="00C32C6C">
      <w:pPr>
        <w:pStyle w:val="ConsPlusNormal"/>
        <w:spacing w:before="220"/>
        <w:ind w:firstLine="540"/>
        <w:jc w:val="both"/>
      </w:pPr>
      <w:r>
        <w:t>Расчет среднедушевого дохода семьи или одиноко проживающего гражданина оформляется отдельным документом уполномоченного органа и брошюруется в личное дело.</w:t>
      </w:r>
    </w:p>
    <w:p w:rsidR="00C32C6C" w:rsidRDefault="00C32C6C">
      <w:pPr>
        <w:pStyle w:val="ConsPlusNormal"/>
        <w:spacing w:before="220"/>
        <w:ind w:firstLine="540"/>
        <w:jc w:val="both"/>
      </w:pPr>
      <w:r>
        <w:t>3.6. Уполномоченный орган:</w:t>
      </w:r>
    </w:p>
    <w:p w:rsidR="00C32C6C" w:rsidRDefault="00C32C6C">
      <w:pPr>
        <w:pStyle w:val="ConsPlusNormal"/>
        <w:spacing w:before="220"/>
        <w:ind w:firstLine="540"/>
        <w:jc w:val="both"/>
      </w:pPr>
      <w:r>
        <w:t>в течение 10 рабочих дней с даты принятия заявления о предоставлении государственной социальной помощи в виде социального пособия и документов, необходимых для его назначения, принимает решение о назначении государственной социальной помощи в виде социального пособия либо решение об отказе в назначении государственной социальной помощи в виде социального пособия;</w:t>
      </w:r>
    </w:p>
    <w:p w:rsidR="00C32C6C" w:rsidRDefault="00C32C6C">
      <w:pPr>
        <w:pStyle w:val="ConsPlusNormal"/>
        <w:spacing w:before="220"/>
        <w:ind w:firstLine="540"/>
        <w:jc w:val="both"/>
      </w:pPr>
      <w:r>
        <w:t>в течение 1 рабочего дня со дня принятия решения о назначении государственной социальной помощи в виде социального пособия либо об отказе в назначении государственной социальной помощи в виде социального пособия направляет гражданину уведомление о принятом решении по форме, утвержденной настоящим постановлением, и способом, обеспечивающим возможность подтверждения факта его получения.</w:t>
      </w:r>
    </w:p>
    <w:p w:rsidR="00C32C6C" w:rsidRDefault="00C32C6C">
      <w:pPr>
        <w:pStyle w:val="ConsPlusNormal"/>
        <w:spacing w:before="220"/>
        <w:ind w:firstLine="540"/>
        <w:jc w:val="both"/>
      </w:pPr>
      <w:r>
        <w:t xml:space="preserve">При проведении уполномоченным органом дополнительной проверки, указанной в </w:t>
      </w:r>
      <w:hyperlink w:anchor="P141" w:history="1">
        <w:r>
          <w:rPr>
            <w:color w:val="0000FF"/>
          </w:rPr>
          <w:t>пункте 3.1</w:t>
        </w:r>
      </w:hyperlink>
      <w:r>
        <w:t xml:space="preserve"> настоящего Порядка, за исключением ее проведения в соответствии с </w:t>
      </w:r>
      <w:hyperlink w:anchor="P146" w:history="1">
        <w:r>
          <w:rPr>
            <w:color w:val="0000FF"/>
          </w:rPr>
          <w:t>абзацем шестым пункта 3.1</w:t>
        </w:r>
      </w:hyperlink>
      <w:r>
        <w:t xml:space="preserve"> настоящего Порядка по месту жительства гражданина в пределах Кемеровской области, соответствующее решение выносится не позднее чем через 30 рабочих дней с даты принятия заявления и документов, необходимых для назначения социального пособия.</w:t>
      </w:r>
    </w:p>
    <w:p w:rsidR="00C32C6C" w:rsidRDefault="00C32C6C">
      <w:pPr>
        <w:pStyle w:val="ConsPlusNormal"/>
        <w:jc w:val="both"/>
      </w:pPr>
      <w:r>
        <w:t xml:space="preserve">(п. 3.6 в ред. </w:t>
      </w:r>
      <w:hyperlink r:id="rId62" w:history="1">
        <w:r>
          <w:rPr>
            <w:color w:val="0000FF"/>
          </w:rPr>
          <w:t>постановления</w:t>
        </w:r>
      </w:hyperlink>
      <w:r>
        <w:t xml:space="preserve"> Коллегии Администрации Кемеровской области от 22.12.2016 N 519)</w:t>
      </w:r>
    </w:p>
    <w:p w:rsidR="00C32C6C" w:rsidRDefault="00C32C6C">
      <w:pPr>
        <w:pStyle w:val="ConsPlusNormal"/>
        <w:spacing w:before="220"/>
        <w:ind w:firstLine="540"/>
        <w:jc w:val="both"/>
      </w:pPr>
      <w:r>
        <w:t>3.7. Основаниями для вынесения решения об отказе в назначении государственной социальной помощи в виде социального пособия являются:</w:t>
      </w:r>
    </w:p>
    <w:p w:rsidR="00C32C6C" w:rsidRDefault="00C32C6C">
      <w:pPr>
        <w:pStyle w:val="ConsPlusNormal"/>
        <w:spacing w:before="220"/>
        <w:ind w:firstLine="540"/>
        <w:jc w:val="both"/>
      </w:pPr>
      <w:r>
        <w:t xml:space="preserve">3.7.1. Отсутствие права на государственную социальную помощь в виде социального пособия в соответствии с </w:t>
      </w:r>
      <w:hyperlink r:id="rId63" w:history="1">
        <w:r>
          <w:rPr>
            <w:color w:val="0000FF"/>
          </w:rPr>
          <w:t>Законом</w:t>
        </w:r>
      </w:hyperlink>
      <w:r>
        <w:t>.</w:t>
      </w:r>
    </w:p>
    <w:p w:rsidR="00C32C6C" w:rsidRDefault="00C32C6C">
      <w:pPr>
        <w:pStyle w:val="ConsPlusNormal"/>
        <w:spacing w:before="220"/>
        <w:ind w:firstLine="540"/>
        <w:jc w:val="both"/>
      </w:pPr>
      <w:r>
        <w:t>3.7.2. Представление гражданином неполных и (или) недостоверных сведений.</w:t>
      </w:r>
    </w:p>
    <w:p w:rsidR="00C32C6C" w:rsidRDefault="00C32C6C">
      <w:pPr>
        <w:pStyle w:val="ConsPlusNormal"/>
        <w:jc w:val="both"/>
      </w:pPr>
      <w:r>
        <w:lastRenderedPageBreak/>
        <w:t xml:space="preserve">(в ред. </w:t>
      </w:r>
      <w:hyperlink r:id="rId64" w:history="1">
        <w:r>
          <w:rPr>
            <w:color w:val="0000FF"/>
          </w:rPr>
          <w:t>постановления</w:t>
        </w:r>
      </w:hyperlink>
      <w:r>
        <w:t xml:space="preserve"> Коллегии Администрации Кемеровской области от 26.04.2017 N 185)</w:t>
      </w:r>
    </w:p>
    <w:p w:rsidR="00C32C6C" w:rsidRDefault="00C32C6C">
      <w:pPr>
        <w:pStyle w:val="ConsPlusNormal"/>
        <w:spacing w:before="220"/>
        <w:ind w:firstLine="540"/>
        <w:jc w:val="both"/>
      </w:pPr>
      <w:r>
        <w:t>3.7.3. Непредставление или представление не в полном объеме документов, необходимых для назначения государственной социальной помощи в виде социального пособия, а также их представление с нарушением требований к их оформлению.</w:t>
      </w:r>
    </w:p>
    <w:p w:rsidR="00C32C6C" w:rsidRDefault="00C32C6C">
      <w:pPr>
        <w:pStyle w:val="ConsPlusNormal"/>
        <w:jc w:val="both"/>
      </w:pPr>
      <w:r>
        <w:t xml:space="preserve">(пп. 3.7.3 введен </w:t>
      </w:r>
      <w:hyperlink r:id="rId65" w:history="1">
        <w:r>
          <w:rPr>
            <w:color w:val="0000FF"/>
          </w:rPr>
          <w:t>постановлением</w:t>
        </w:r>
      </w:hyperlink>
      <w:r>
        <w:t xml:space="preserve"> Коллегии Администрации Кемеровской области от 07.09.2015 N 282)</w:t>
      </w:r>
    </w:p>
    <w:p w:rsidR="00C32C6C" w:rsidRDefault="00C32C6C">
      <w:pPr>
        <w:pStyle w:val="ConsPlusNormal"/>
        <w:spacing w:before="220"/>
        <w:ind w:firstLine="540"/>
        <w:jc w:val="both"/>
      </w:pPr>
      <w:r>
        <w:t>3.7.4. Наличие заявлений(я) о несогласии на обработку персональных данных от лиц(а), указанных(ого) гражданином в заявлении в качестве членов(а) своей семьи.</w:t>
      </w:r>
    </w:p>
    <w:p w:rsidR="00C32C6C" w:rsidRDefault="00C32C6C">
      <w:pPr>
        <w:pStyle w:val="ConsPlusNormal"/>
        <w:jc w:val="both"/>
      </w:pPr>
      <w:r>
        <w:t xml:space="preserve">(пп. 3.7.4 введен </w:t>
      </w:r>
      <w:hyperlink r:id="rId66" w:history="1">
        <w:r>
          <w:rPr>
            <w:color w:val="0000FF"/>
          </w:rPr>
          <w:t>постановлением</w:t>
        </w:r>
      </w:hyperlink>
      <w:r>
        <w:t xml:space="preserve"> Коллегии Администрации Кемеровской области от 14.12.2018 N 572)</w:t>
      </w:r>
    </w:p>
    <w:p w:rsidR="00C32C6C" w:rsidRDefault="00C32C6C">
      <w:pPr>
        <w:pStyle w:val="ConsPlusNormal"/>
        <w:spacing w:before="220"/>
        <w:ind w:firstLine="540"/>
        <w:jc w:val="both"/>
      </w:pPr>
      <w:r>
        <w:t>3.8. Социальное пособие выплачивается единовременно в течение календарного года. При отсутствии возможности выплаты указанного пособия в текущем календарном году в связи с недостаточностью лимитов бюджетных обязательств, утвержденных областным бюджетом на его выплату на указанный год, социальное пособие предоставляется в следующем календарном году в полном объеме или в размере его недополученной части. При этом социальное пособие, предоставленное гражданину в следующем календарном году в полном объеме или в размере его недополученной части, следует учитывать как предоставленное за календарный год, в котором гражданин обратился в уполномоченный орган.</w:t>
      </w:r>
    </w:p>
    <w:p w:rsidR="00C32C6C" w:rsidRDefault="00C32C6C">
      <w:pPr>
        <w:pStyle w:val="ConsPlusNormal"/>
        <w:jc w:val="both"/>
      </w:pPr>
      <w:r>
        <w:t xml:space="preserve">(в ред. </w:t>
      </w:r>
      <w:hyperlink r:id="rId67" w:history="1">
        <w:r>
          <w:rPr>
            <w:color w:val="0000FF"/>
          </w:rPr>
          <w:t>постановления</w:t>
        </w:r>
      </w:hyperlink>
      <w:r>
        <w:t xml:space="preserve"> Правительства Кемеровской области - Кузбасса от 18.09.2019 N 532)</w:t>
      </w:r>
    </w:p>
    <w:p w:rsidR="00C32C6C" w:rsidRDefault="00C32C6C">
      <w:pPr>
        <w:pStyle w:val="ConsPlusNormal"/>
        <w:ind w:firstLine="540"/>
        <w:jc w:val="both"/>
      </w:pPr>
    </w:p>
    <w:p w:rsidR="00C32C6C" w:rsidRDefault="00C32C6C">
      <w:pPr>
        <w:pStyle w:val="ConsPlusTitle"/>
        <w:jc w:val="center"/>
        <w:outlineLvl w:val="1"/>
      </w:pPr>
      <w:r>
        <w:t>4. Правила и условия назначения государственной социальной</w:t>
      </w:r>
    </w:p>
    <w:p w:rsidR="00C32C6C" w:rsidRDefault="00C32C6C">
      <w:pPr>
        <w:pStyle w:val="ConsPlusTitle"/>
        <w:jc w:val="center"/>
      </w:pPr>
      <w:r>
        <w:t>помощи в виде денежной выплаты в форме денежной выплаты</w:t>
      </w:r>
    </w:p>
    <w:p w:rsidR="00C32C6C" w:rsidRDefault="00C32C6C">
      <w:pPr>
        <w:pStyle w:val="ConsPlusTitle"/>
        <w:jc w:val="center"/>
      </w:pPr>
      <w:r>
        <w:t>на основании социального контракта</w:t>
      </w:r>
    </w:p>
    <w:p w:rsidR="00C32C6C" w:rsidRDefault="00C32C6C">
      <w:pPr>
        <w:pStyle w:val="ConsPlusNormal"/>
        <w:ind w:firstLine="540"/>
        <w:jc w:val="both"/>
      </w:pPr>
    </w:p>
    <w:p w:rsidR="00C32C6C" w:rsidRDefault="00C32C6C">
      <w:pPr>
        <w:pStyle w:val="ConsPlusNormal"/>
        <w:ind w:firstLine="540"/>
        <w:jc w:val="both"/>
      </w:pPr>
      <w:bookmarkStart w:id="9" w:name="P183"/>
      <w:bookmarkEnd w:id="9"/>
      <w:r>
        <w:t>4.1. В случае сомнения в достоверности информации, представленной гражданином в заявлении о предоставлении государственной социальной помощи в виде денежной выплаты на основании социального контракта, уполномоченным органом дополнительно проверяются следующие сведения:</w:t>
      </w:r>
    </w:p>
    <w:p w:rsidR="00C32C6C" w:rsidRDefault="00C32C6C">
      <w:pPr>
        <w:pStyle w:val="ConsPlusNormal"/>
        <w:spacing w:before="220"/>
        <w:ind w:firstLine="540"/>
        <w:jc w:val="both"/>
      </w:pPr>
      <w:r>
        <w:t>о месте жительства (месте пребывания) семьи или одиноко проживающего гражданина;</w:t>
      </w:r>
    </w:p>
    <w:p w:rsidR="00C32C6C" w:rsidRDefault="00C32C6C">
      <w:pPr>
        <w:pStyle w:val="ConsPlusNormal"/>
        <w:spacing w:before="220"/>
        <w:ind w:firstLine="540"/>
        <w:jc w:val="both"/>
      </w:pPr>
      <w:r>
        <w:t>о доходах членов семьи или одиноко проживающего гражданина, в том числе доходах от принадлежащего имущества на праве собственности (за исключением документов и (или) информации, полученных в рамках межведомственного взаимодействия);</w:t>
      </w:r>
    </w:p>
    <w:p w:rsidR="00C32C6C" w:rsidRDefault="00C32C6C">
      <w:pPr>
        <w:pStyle w:val="ConsPlusNormal"/>
        <w:spacing w:before="220"/>
        <w:ind w:firstLine="540"/>
        <w:jc w:val="both"/>
      </w:pPr>
      <w:r>
        <w:t>о степени родства и (или) свойства членов семьи, их совместном проживании и ведении совместного хозяйства.</w:t>
      </w:r>
    </w:p>
    <w:p w:rsidR="00C32C6C" w:rsidRDefault="00C32C6C">
      <w:pPr>
        <w:pStyle w:val="ConsPlusNormal"/>
        <w:spacing w:before="220"/>
        <w:ind w:firstLine="540"/>
        <w:jc w:val="both"/>
      </w:pPr>
      <w:r>
        <w:t>Решение о необходимости проведения проверки принимается руководителем уполномоченного органа.</w:t>
      </w:r>
    </w:p>
    <w:p w:rsidR="00C32C6C" w:rsidRDefault="00C32C6C">
      <w:pPr>
        <w:pStyle w:val="ConsPlusNormal"/>
        <w:spacing w:before="220"/>
        <w:ind w:firstLine="540"/>
        <w:jc w:val="both"/>
      </w:pPr>
      <w:r>
        <w:t>В случае принятия решения о проведении комиссионного обследования жилищно-бытовых условий гражданин уведомляется о дате проведения проверки в течение 2 рабочих дней со дня его обращения в уполномоченный орган.</w:t>
      </w:r>
    </w:p>
    <w:p w:rsidR="00C32C6C" w:rsidRDefault="00C32C6C">
      <w:pPr>
        <w:pStyle w:val="ConsPlusNormal"/>
        <w:spacing w:before="220"/>
        <w:ind w:firstLine="540"/>
        <w:jc w:val="both"/>
      </w:pPr>
      <w:r>
        <w:t>В течение 5 рабочих дней со дня уведомления гражданина о проведении проверки уполномоченный орган проводит комиссионное обследование жилищно-бытовых условий гражданина, по результатам которого составляется акт обследования жилищно-бытовых условий (в случае, если члены семьи имеют разную регистрацию по месту жительства (месту пребывания), но фактически проживают совместно, в таком акте подтверждается указанный факт).</w:t>
      </w:r>
    </w:p>
    <w:p w:rsidR="00C32C6C" w:rsidRDefault="00C32C6C">
      <w:pPr>
        <w:pStyle w:val="ConsPlusNormal"/>
        <w:spacing w:before="220"/>
        <w:ind w:firstLine="540"/>
        <w:jc w:val="both"/>
      </w:pPr>
      <w:r>
        <w:t xml:space="preserve">4.2. Уполномоченный орган в течение 10 рабочих дней, а в случае проведения проверки в соответствии с </w:t>
      </w:r>
      <w:hyperlink w:anchor="P183" w:history="1">
        <w:r>
          <w:rPr>
            <w:color w:val="0000FF"/>
          </w:rPr>
          <w:t>пунктом 4.1</w:t>
        </w:r>
      </w:hyperlink>
      <w:r>
        <w:t xml:space="preserve"> настоящего Порядка в течение 30 рабочих дней с даты обращения за </w:t>
      </w:r>
      <w:r>
        <w:lastRenderedPageBreak/>
        <w:t>государственной социальной помощью в виде денежной выплаты в форме денежной выплаты на основании социального контракта (далее - денежная выплата на основании социального контракта) принимает решение об отказе в назначении государственной социальной помощи в виде денежной выплаты на основании социального контракта.</w:t>
      </w:r>
    </w:p>
    <w:p w:rsidR="00C32C6C" w:rsidRDefault="00C32C6C">
      <w:pPr>
        <w:pStyle w:val="ConsPlusNormal"/>
        <w:spacing w:before="220"/>
        <w:ind w:firstLine="540"/>
        <w:jc w:val="both"/>
      </w:pPr>
      <w:r>
        <w:t>4.3. Основаниями для вынесения уполномоченным органом решения об отказе в назначении государственной социальной помощи в виде денежной выплаты на основании социального контракта, являются:</w:t>
      </w:r>
    </w:p>
    <w:p w:rsidR="00C32C6C" w:rsidRDefault="00C32C6C">
      <w:pPr>
        <w:pStyle w:val="ConsPlusNormal"/>
        <w:spacing w:before="220"/>
        <w:ind w:firstLine="540"/>
        <w:jc w:val="both"/>
      </w:pPr>
      <w:bookmarkStart w:id="10" w:name="P192"/>
      <w:bookmarkEnd w:id="10"/>
      <w:r>
        <w:t xml:space="preserve">4.3.1. Отсутствие права на государственную социальную помощь в виде денежной выплаты на основании социального контракта в соответствии с </w:t>
      </w:r>
      <w:hyperlink r:id="rId68" w:history="1">
        <w:r>
          <w:rPr>
            <w:color w:val="0000FF"/>
          </w:rPr>
          <w:t>Законом</w:t>
        </w:r>
      </w:hyperlink>
      <w:r>
        <w:t>.</w:t>
      </w:r>
    </w:p>
    <w:p w:rsidR="00C32C6C" w:rsidRDefault="00C32C6C">
      <w:pPr>
        <w:pStyle w:val="ConsPlusNormal"/>
        <w:spacing w:before="220"/>
        <w:ind w:firstLine="540"/>
        <w:jc w:val="both"/>
      </w:pPr>
      <w:r>
        <w:t>4.3.2. Представление гражданином неполных и (или) недостоверных сведений.</w:t>
      </w:r>
    </w:p>
    <w:p w:rsidR="00C32C6C" w:rsidRDefault="00C32C6C">
      <w:pPr>
        <w:pStyle w:val="ConsPlusNormal"/>
        <w:jc w:val="both"/>
      </w:pPr>
      <w:r>
        <w:t xml:space="preserve">(в ред. </w:t>
      </w:r>
      <w:hyperlink r:id="rId69" w:history="1">
        <w:r>
          <w:rPr>
            <w:color w:val="0000FF"/>
          </w:rPr>
          <w:t>постановления</w:t>
        </w:r>
      </w:hyperlink>
      <w:r>
        <w:t xml:space="preserve"> Коллегии Администрации Кемеровской области от 26.04.2017 N 185)</w:t>
      </w:r>
    </w:p>
    <w:p w:rsidR="00C32C6C" w:rsidRDefault="00C32C6C">
      <w:pPr>
        <w:pStyle w:val="ConsPlusNormal"/>
        <w:spacing w:before="220"/>
        <w:ind w:firstLine="540"/>
        <w:jc w:val="both"/>
      </w:pPr>
      <w:bookmarkStart w:id="11" w:name="P195"/>
      <w:bookmarkEnd w:id="11"/>
      <w:r>
        <w:t xml:space="preserve">4.3.3. Истечение менее 3 лет со дня вынесения решения о расторжении социального контракта по основаниям, указанным в </w:t>
      </w:r>
      <w:hyperlink w:anchor="P273" w:history="1">
        <w:r>
          <w:rPr>
            <w:color w:val="0000FF"/>
          </w:rPr>
          <w:t>подпунктах 4.18.1</w:t>
        </w:r>
      </w:hyperlink>
      <w:r>
        <w:t xml:space="preserve"> - </w:t>
      </w:r>
      <w:hyperlink w:anchor="P275" w:history="1">
        <w:r>
          <w:rPr>
            <w:color w:val="0000FF"/>
          </w:rPr>
          <w:t>4.18.3</w:t>
        </w:r>
      </w:hyperlink>
      <w:r>
        <w:t xml:space="preserve"> настоящего Порядка.</w:t>
      </w:r>
    </w:p>
    <w:p w:rsidR="00C32C6C" w:rsidRDefault="00C32C6C">
      <w:pPr>
        <w:pStyle w:val="ConsPlusNormal"/>
        <w:spacing w:before="220"/>
        <w:ind w:firstLine="540"/>
        <w:jc w:val="both"/>
      </w:pPr>
      <w:r>
        <w:t xml:space="preserve">Абзац исключен. - </w:t>
      </w:r>
      <w:hyperlink r:id="rId70" w:history="1">
        <w:r>
          <w:rPr>
            <w:color w:val="0000FF"/>
          </w:rPr>
          <w:t>Постановление</w:t>
        </w:r>
      </w:hyperlink>
      <w:r>
        <w:t xml:space="preserve"> Коллегии Администрации Кемеровской области от 07.09.2015 N 282.</w:t>
      </w:r>
    </w:p>
    <w:p w:rsidR="00C32C6C" w:rsidRDefault="00C32C6C">
      <w:pPr>
        <w:pStyle w:val="ConsPlusNormal"/>
        <w:spacing w:before="220"/>
        <w:ind w:firstLine="540"/>
        <w:jc w:val="both"/>
      </w:pPr>
      <w:r>
        <w:t>4.3.4. Непредставление или представление не в полном объеме документов, необходимых для назначения государственной социальной помощи в виде денежной выплаты на основании социального контракта, а также их представление с нарушением требований к их оформлению.</w:t>
      </w:r>
    </w:p>
    <w:p w:rsidR="00C32C6C" w:rsidRDefault="00C32C6C">
      <w:pPr>
        <w:pStyle w:val="ConsPlusNormal"/>
        <w:jc w:val="both"/>
      </w:pPr>
      <w:r>
        <w:t xml:space="preserve">(пп. 4.3.4 введен </w:t>
      </w:r>
      <w:hyperlink r:id="rId71" w:history="1">
        <w:r>
          <w:rPr>
            <w:color w:val="0000FF"/>
          </w:rPr>
          <w:t>постановлением</w:t>
        </w:r>
      </w:hyperlink>
      <w:r>
        <w:t xml:space="preserve"> Коллегии Администрации Кемеровской области от 07.09.2015 N 282)</w:t>
      </w:r>
    </w:p>
    <w:p w:rsidR="00C32C6C" w:rsidRDefault="00C32C6C">
      <w:pPr>
        <w:pStyle w:val="ConsPlusNormal"/>
        <w:spacing w:before="220"/>
        <w:ind w:firstLine="540"/>
        <w:jc w:val="both"/>
      </w:pPr>
      <w:r>
        <w:t>4.3.5. Наличие заявлений(я) о несогласии на обработку персональных данных от лиц(а), указанных(ого) гражданином в заявлении в качестве членов(а) своей семьи.</w:t>
      </w:r>
    </w:p>
    <w:p w:rsidR="00C32C6C" w:rsidRDefault="00C32C6C">
      <w:pPr>
        <w:pStyle w:val="ConsPlusNormal"/>
        <w:jc w:val="both"/>
      </w:pPr>
      <w:r>
        <w:t xml:space="preserve">(пп. 4.3.5 введен </w:t>
      </w:r>
      <w:hyperlink r:id="rId72" w:history="1">
        <w:r>
          <w:rPr>
            <w:color w:val="0000FF"/>
          </w:rPr>
          <w:t>постановлением</w:t>
        </w:r>
      </w:hyperlink>
      <w:r>
        <w:t xml:space="preserve"> Коллегии Администрации Кемеровской области от 14.12.2018 N 572)</w:t>
      </w:r>
    </w:p>
    <w:p w:rsidR="00C32C6C" w:rsidRDefault="00C32C6C">
      <w:pPr>
        <w:pStyle w:val="ConsPlusNormal"/>
        <w:spacing w:before="220"/>
        <w:ind w:firstLine="540"/>
        <w:jc w:val="both"/>
      </w:pPr>
      <w:r>
        <w:t>4.3.6. Несогласие совершеннолетних(его) членов(а) малоимущей семьи на заключение социального контракта.</w:t>
      </w:r>
    </w:p>
    <w:p w:rsidR="00C32C6C" w:rsidRDefault="00C32C6C">
      <w:pPr>
        <w:pStyle w:val="ConsPlusNormal"/>
        <w:jc w:val="both"/>
      </w:pPr>
      <w:r>
        <w:t xml:space="preserve">(пп. 4.3.6 введен </w:t>
      </w:r>
      <w:hyperlink r:id="rId73" w:history="1">
        <w:r>
          <w:rPr>
            <w:color w:val="0000FF"/>
          </w:rPr>
          <w:t>постановлением</w:t>
        </w:r>
      </w:hyperlink>
      <w:r>
        <w:t xml:space="preserve"> Коллегии Администрации Кемеровской области от 14.12.2018 N 572)</w:t>
      </w:r>
    </w:p>
    <w:p w:rsidR="00C32C6C" w:rsidRDefault="00C32C6C">
      <w:pPr>
        <w:pStyle w:val="ConsPlusNormal"/>
        <w:spacing w:before="220"/>
        <w:ind w:firstLine="540"/>
        <w:jc w:val="both"/>
      </w:pPr>
      <w:r>
        <w:t>4.3-1. Решение об отказе в назначении государственной социальной помощи в виде денежной выплаты на основании социального контракта оформляется в 2 экземплярах, один из которых в течение 1 рабочего дня со дня его вынесения направляется гражданину в форме, обеспечивающей возможность подтверждения факта его получения.</w:t>
      </w:r>
    </w:p>
    <w:p w:rsidR="00C32C6C" w:rsidRDefault="00C32C6C">
      <w:pPr>
        <w:pStyle w:val="ConsPlusNormal"/>
        <w:jc w:val="both"/>
      </w:pPr>
      <w:r>
        <w:t xml:space="preserve">(п. 4.3-1 введен </w:t>
      </w:r>
      <w:hyperlink r:id="rId74" w:history="1">
        <w:r>
          <w:rPr>
            <w:color w:val="0000FF"/>
          </w:rPr>
          <w:t>постановлением</w:t>
        </w:r>
      </w:hyperlink>
      <w:r>
        <w:t xml:space="preserve"> Коллегии Администрации Кемеровской области от 07.09.2015 N 282)</w:t>
      </w:r>
    </w:p>
    <w:p w:rsidR="00C32C6C" w:rsidRDefault="00C32C6C">
      <w:pPr>
        <w:pStyle w:val="ConsPlusNormal"/>
        <w:spacing w:before="220"/>
        <w:ind w:firstLine="540"/>
        <w:jc w:val="both"/>
      </w:pPr>
      <w:r>
        <w:t>4.4. По представленным сведениям от гражданина, а также сведениям, полученным в ходе проверки (в случае если она проводилась), уполномоченным органом осуществляется расчет среднедушевого дохода семьи или одиноко проживающего гражданина, определяется право для дальнейшего рассмотрения представленных гражданином заявления и документов в порядке, установленном настоящим разделом.</w:t>
      </w:r>
    </w:p>
    <w:p w:rsidR="00C32C6C" w:rsidRDefault="00C32C6C">
      <w:pPr>
        <w:pStyle w:val="ConsPlusNormal"/>
        <w:spacing w:before="220"/>
        <w:ind w:firstLine="540"/>
        <w:jc w:val="both"/>
      </w:pPr>
      <w:r>
        <w:t>Расчет среднедушевого дохода семьи или одиноко проживающего гражданина оформляется отдельным документом уполномоченного органа и брошюруется в личное дело.</w:t>
      </w:r>
    </w:p>
    <w:p w:rsidR="00C32C6C" w:rsidRDefault="00C32C6C">
      <w:pPr>
        <w:pStyle w:val="ConsPlusNormal"/>
        <w:spacing w:before="220"/>
        <w:ind w:firstLine="540"/>
        <w:jc w:val="both"/>
      </w:pPr>
      <w:r>
        <w:t xml:space="preserve">4.5. Денежная выплата на основании социального контракта предоставляется на основании социального контракта, заключенного по форме, утвержденной постановлением Коллегии Администрации Кемеровской области, составленного с учетом </w:t>
      </w:r>
      <w:hyperlink w:anchor="P833" w:history="1">
        <w:r>
          <w:rPr>
            <w:color w:val="0000FF"/>
          </w:rPr>
          <w:t>программы</w:t>
        </w:r>
      </w:hyperlink>
      <w:r>
        <w:t xml:space="preserve"> социальной адаптации </w:t>
      </w:r>
      <w:r>
        <w:lastRenderedPageBreak/>
        <w:t>по форме согласно приложению N 3 к настоящему Порядку, утвержденной на основании решения о предоставлении государственной социальной помощи в виде денежной выплаты на основании социального контракта.</w:t>
      </w:r>
    </w:p>
    <w:p w:rsidR="00C32C6C" w:rsidRDefault="00C32C6C">
      <w:pPr>
        <w:pStyle w:val="ConsPlusNormal"/>
        <w:spacing w:before="220"/>
        <w:ind w:firstLine="540"/>
        <w:jc w:val="both"/>
      </w:pPr>
      <w:r>
        <w:t>Социальный контракт подписывается руководителем уполномоченного органа и гражданином.</w:t>
      </w:r>
    </w:p>
    <w:p w:rsidR="00C32C6C" w:rsidRDefault="00C32C6C">
      <w:pPr>
        <w:pStyle w:val="ConsPlusNormal"/>
        <w:spacing w:before="220"/>
        <w:ind w:firstLine="540"/>
        <w:jc w:val="both"/>
      </w:pPr>
      <w:r>
        <w:t>Программа социальной адаптации разрабатывается на срок действия социального контракта и подписывается членами комиссии, ответственными за мероприятия, включенные в указанную программу, гражданином и утверждается руководителем уполномоченного органа.</w:t>
      </w:r>
    </w:p>
    <w:p w:rsidR="00C32C6C" w:rsidRDefault="00C32C6C">
      <w:pPr>
        <w:pStyle w:val="ConsPlusNormal"/>
        <w:spacing w:before="220"/>
        <w:ind w:firstLine="540"/>
        <w:jc w:val="both"/>
      </w:pPr>
      <w:r>
        <w:t xml:space="preserve">4.6. Решение о предоставлении государственной социальной помощи в виде денежной выплаты на основании социального контракта или решение об отказе в предоставлении государственной социальной помощи в виде денежной выплаты на основании социального контракта выносит комиссия по принятию решений о предоставлении государственной социальной помощи в виде денежной выплаты на основании социального контракта (далее - комиссия), за исключением вынесения решения об отказе в предоставлении государственной социальной помощи в виде денежной выплаты на основании социального контракта по основаниям, указанным в </w:t>
      </w:r>
      <w:hyperlink w:anchor="P192" w:history="1">
        <w:r>
          <w:rPr>
            <w:color w:val="0000FF"/>
          </w:rPr>
          <w:t>подпунктах 4.3.1</w:t>
        </w:r>
      </w:hyperlink>
      <w:r>
        <w:t xml:space="preserve"> - </w:t>
      </w:r>
      <w:hyperlink w:anchor="P195" w:history="1">
        <w:r>
          <w:rPr>
            <w:color w:val="0000FF"/>
          </w:rPr>
          <w:t>4.3.3</w:t>
        </w:r>
      </w:hyperlink>
      <w:r>
        <w:t xml:space="preserve"> настоящего Порядка.</w:t>
      </w:r>
    </w:p>
    <w:p w:rsidR="00C32C6C" w:rsidRDefault="00C32C6C">
      <w:pPr>
        <w:pStyle w:val="ConsPlusNormal"/>
        <w:spacing w:before="220"/>
        <w:ind w:firstLine="540"/>
        <w:jc w:val="both"/>
      </w:pPr>
      <w:r>
        <w:t>Комиссией также принимаются решение о расторжении социального контракта, решение о продлении срока действия социального контракта, решение об аннулировании ранее принятого решения о предоставлении государственной социальной помощи в виде денежной выплаты на основании социального контракта.</w:t>
      </w:r>
    </w:p>
    <w:p w:rsidR="00C32C6C" w:rsidRDefault="00C32C6C">
      <w:pPr>
        <w:pStyle w:val="ConsPlusNormal"/>
        <w:spacing w:before="220"/>
        <w:ind w:firstLine="540"/>
        <w:jc w:val="both"/>
      </w:pPr>
      <w:r>
        <w:t>Для принятия решений, указанных в настоящем пункте, комиссия вправе:</w:t>
      </w:r>
    </w:p>
    <w:p w:rsidR="00C32C6C" w:rsidRDefault="00C32C6C">
      <w:pPr>
        <w:pStyle w:val="ConsPlusNormal"/>
        <w:spacing w:before="220"/>
        <w:ind w:firstLine="540"/>
        <w:jc w:val="both"/>
      </w:pPr>
      <w:r>
        <w:t>привлекать для участия в работе должностных лиц и специалистов органов местного самоуправления, организаций, расположенных на территории муниципального образования (по согласованию);</w:t>
      </w:r>
    </w:p>
    <w:p w:rsidR="00C32C6C" w:rsidRDefault="00C32C6C">
      <w:pPr>
        <w:pStyle w:val="ConsPlusNormal"/>
        <w:spacing w:before="220"/>
        <w:ind w:firstLine="540"/>
        <w:jc w:val="both"/>
      </w:pPr>
      <w:r>
        <w:t>приглашать на заседания комиссии гражданина, обратившегося за денежной выплатой на основании социального контракта от имени своей семьи (членов его семьи) или от себя лично (если он одиноко проживающий), и заслушивать его (их) пояснения.</w:t>
      </w:r>
    </w:p>
    <w:p w:rsidR="00C32C6C" w:rsidRDefault="00C32C6C">
      <w:pPr>
        <w:pStyle w:val="ConsPlusNormal"/>
        <w:spacing w:before="220"/>
        <w:ind w:firstLine="540"/>
        <w:jc w:val="both"/>
      </w:pPr>
      <w:r>
        <w:t>4.7. Уполномоченным органом:</w:t>
      </w:r>
    </w:p>
    <w:p w:rsidR="00C32C6C" w:rsidRDefault="00C32C6C">
      <w:pPr>
        <w:pStyle w:val="ConsPlusNormal"/>
        <w:spacing w:before="220"/>
        <w:ind w:firstLine="540"/>
        <w:jc w:val="both"/>
      </w:pPr>
      <w:r>
        <w:t>заявление о предоставлении государственной социальной помощи в виде денежной выплаты на основании социального контракта, документы, необходимые для ее назначения, акт обследования жилищно-бытовых условий (в случае если проводилась проверка и уполномоченным органом не вынесено решение об отказе в предоставлении государственной социальной помощи в виде денежной выплаты на основании социального контракта) (далее - пакет документов) брошюруются;</w:t>
      </w:r>
    </w:p>
    <w:p w:rsidR="00C32C6C" w:rsidRDefault="00C32C6C">
      <w:pPr>
        <w:pStyle w:val="ConsPlusNormal"/>
        <w:spacing w:before="220"/>
        <w:ind w:firstLine="540"/>
        <w:jc w:val="both"/>
      </w:pPr>
      <w:r>
        <w:t xml:space="preserve">пакет документов (при неоднократном обращении за предоставлением денежной выплаты на основании социального контракта, личное дело на этого гражданина (семью), хранящееся в уполномоченном органе в течение срока, установленного </w:t>
      </w:r>
      <w:hyperlink w:anchor="P307" w:history="1">
        <w:r>
          <w:rPr>
            <w:color w:val="0000FF"/>
          </w:rPr>
          <w:t>абзацем третьим пункта 6.2</w:t>
        </w:r>
      </w:hyperlink>
      <w:r>
        <w:t xml:space="preserve"> настоящего Порядка) направляется в комиссию не позднее 10 рабочих дней с даты обращения гражданина за денежной выплатой на основании социального контракта. В течение указанного срока направляется извещение гражданину о направлении пакета документов в комиссию для дальнейшего рассмотрения и принятия решения о предоставлении государственной социальной помощи в виде денежной выплаты на основании социального контракта или решения об отказе в предоставлении государственной социальной помощи в виде денежной выплаты на основании социального контракта.</w:t>
      </w:r>
    </w:p>
    <w:p w:rsidR="00C32C6C" w:rsidRDefault="00C32C6C">
      <w:pPr>
        <w:pStyle w:val="ConsPlusNormal"/>
        <w:spacing w:before="220"/>
        <w:ind w:firstLine="540"/>
        <w:jc w:val="both"/>
      </w:pPr>
      <w:r>
        <w:t xml:space="preserve">4.8. После поступления документов от уполномоченного органа комиссия с учетом </w:t>
      </w:r>
      <w:r>
        <w:lastRenderedPageBreak/>
        <w:t>информации о проблемах семьи (одиноко проживающего гражданина) и предложений о ее (его) возможностях по выходу из трудной жизненной ситуации, изложенных в заявлении о предоставлении государственной социальной помощи в виде денежной выплаты на основании социального контракта:</w:t>
      </w:r>
    </w:p>
    <w:p w:rsidR="00C32C6C" w:rsidRDefault="00C32C6C">
      <w:pPr>
        <w:pStyle w:val="ConsPlusNormal"/>
        <w:spacing w:before="220"/>
        <w:ind w:firstLine="540"/>
        <w:jc w:val="both"/>
      </w:pPr>
      <w:r>
        <w:t>определяет ответственных членов комиссии для разработки проекта программы социальной адаптации (далее - ответственные члены комиссии);</w:t>
      </w:r>
    </w:p>
    <w:p w:rsidR="00C32C6C" w:rsidRDefault="00C32C6C">
      <w:pPr>
        <w:pStyle w:val="ConsPlusNormal"/>
        <w:spacing w:before="220"/>
        <w:ind w:firstLine="540"/>
        <w:jc w:val="both"/>
      </w:pPr>
      <w:r>
        <w:t>уведомляет гражданина о дате встречи с ответственными членами комиссии (при необходимости - о дате его посещения по месту жительства [месту пребывания]) с целью проработки указанных в заявлении предложений и совместном составлении проекта программы социальной адаптации.</w:t>
      </w:r>
    </w:p>
    <w:p w:rsidR="00C32C6C" w:rsidRDefault="00C32C6C">
      <w:pPr>
        <w:pStyle w:val="ConsPlusNormal"/>
        <w:spacing w:before="220"/>
        <w:ind w:firstLine="540"/>
        <w:jc w:val="both"/>
      </w:pPr>
      <w:r>
        <w:t>Мероприятия программы социальной адаптации должны быть направлены:</w:t>
      </w:r>
    </w:p>
    <w:p w:rsidR="00C32C6C" w:rsidRDefault="00C32C6C">
      <w:pPr>
        <w:pStyle w:val="ConsPlusNormal"/>
        <w:spacing w:before="220"/>
        <w:ind w:firstLine="540"/>
        <w:jc w:val="both"/>
      </w:pPr>
      <w:r>
        <w:t>на реализацию трудового потенциала получателей денежной выплаты на основании социального контракта;</w:t>
      </w:r>
    </w:p>
    <w:p w:rsidR="00C32C6C" w:rsidRDefault="00C32C6C">
      <w:pPr>
        <w:pStyle w:val="ConsPlusNormal"/>
        <w:spacing w:before="220"/>
        <w:ind w:firstLine="540"/>
        <w:jc w:val="both"/>
      </w:pPr>
      <w:r>
        <w:t>на повышение уровня и качества жизни малоимущей семьи или малоимущего одиноко проживающего гражданина за счет постоянных самостоятельных источников дохода в денежной форме;</w:t>
      </w:r>
    </w:p>
    <w:p w:rsidR="00C32C6C" w:rsidRDefault="00C32C6C">
      <w:pPr>
        <w:pStyle w:val="ConsPlusNormal"/>
        <w:spacing w:before="220"/>
        <w:ind w:firstLine="540"/>
        <w:jc w:val="both"/>
      </w:pPr>
      <w:r>
        <w:t>на социальную реабилитацию членов малоимущей семьи или малоимущего одиноко проживающего гражданина;</w:t>
      </w:r>
    </w:p>
    <w:p w:rsidR="00C32C6C" w:rsidRDefault="00C32C6C">
      <w:pPr>
        <w:pStyle w:val="ConsPlusNormal"/>
        <w:spacing w:before="220"/>
        <w:ind w:firstLine="540"/>
        <w:jc w:val="both"/>
      </w:pPr>
      <w:r>
        <w:t>на повышение социальной ответственности получателей денежной выплаты на основании социального контракта, снижение иждивенческого мотива их поведения.</w:t>
      </w:r>
    </w:p>
    <w:p w:rsidR="00C32C6C" w:rsidRDefault="00C32C6C">
      <w:pPr>
        <w:pStyle w:val="ConsPlusNormal"/>
        <w:spacing w:before="220"/>
        <w:ind w:firstLine="540"/>
        <w:jc w:val="both"/>
      </w:pPr>
      <w:r>
        <w:t>4.9. Ответственные члены комиссии в назначенную дату совместно с гражданином (при необходимости с совершеннолетними членами его семьи):</w:t>
      </w:r>
    </w:p>
    <w:p w:rsidR="00C32C6C" w:rsidRDefault="00C32C6C">
      <w:pPr>
        <w:pStyle w:val="ConsPlusNormal"/>
        <w:spacing w:before="220"/>
        <w:ind w:firstLine="540"/>
        <w:jc w:val="both"/>
      </w:pPr>
      <w:r>
        <w:t>прорабатывают предложения по преодолению трудной жизненной ситуации, изложенные в заявлении о предоставлении государственной социальной помощи в виде денежной выплаты на основании социального контракта;</w:t>
      </w:r>
    </w:p>
    <w:p w:rsidR="00C32C6C" w:rsidRDefault="00C32C6C">
      <w:pPr>
        <w:pStyle w:val="ConsPlusNormal"/>
        <w:spacing w:before="220"/>
        <w:ind w:firstLine="540"/>
        <w:jc w:val="both"/>
      </w:pPr>
      <w:r>
        <w:t>составляют и подписывают проект программы социальной адаптации в двух экземплярах. Если на основе проведенного анализа усматривается неэффективность, невозможность выполнения гражданином (членами семьи) мероприятий проекта программы социальной адаптации дополнительно составляется соответствующее заключение.</w:t>
      </w:r>
    </w:p>
    <w:p w:rsidR="00C32C6C" w:rsidRDefault="00C32C6C">
      <w:pPr>
        <w:pStyle w:val="ConsPlusNormal"/>
        <w:spacing w:before="220"/>
        <w:ind w:firstLine="540"/>
        <w:jc w:val="both"/>
      </w:pPr>
      <w:r>
        <w:t>4.10. Проект программы социальной адаптации и, если имеется, заключение о неэффективности и (или) невозможности выполнения гражданином (членами семьи) мероприятий проекта программы социальной адаптации ответственными членами комиссии вносятся на рассмотрение комиссии.</w:t>
      </w:r>
    </w:p>
    <w:p w:rsidR="00C32C6C" w:rsidRDefault="00C32C6C">
      <w:pPr>
        <w:pStyle w:val="ConsPlusNormal"/>
        <w:spacing w:before="220"/>
        <w:ind w:firstLine="540"/>
        <w:jc w:val="both"/>
      </w:pPr>
      <w:r>
        <w:t>Комиссия:</w:t>
      </w:r>
    </w:p>
    <w:p w:rsidR="00C32C6C" w:rsidRDefault="00C32C6C">
      <w:pPr>
        <w:pStyle w:val="ConsPlusNormal"/>
        <w:spacing w:before="220"/>
        <w:ind w:firstLine="540"/>
        <w:jc w:val="both"/>
      </w:pPr>
      <w:r>
        <w:t>рассматривает все документы на гражданина, представленные уполномоченным органом и ответственными членами комиссии;</w:t>
      </w:r>
    </w:p>
    <w:p w:rsidR="00C32C6C" w:rsidRDefault="00C32C6C">
      <w:pPr>
        <w:pStyle w:val="ConsPlusNormal"/>
        <w:spacing w:before="220"/>
        <w:ind w:firstLine="540"/>
        <w:jc w:val="both"/>
      </w:pPr>
      <w:r>
        <w:t xml:space="preserve">выносит решение о предоставлении государственной социальной помощи в виде денежной выплаты на основании социального контракта или решение об отказе в предоставлении государственной социальной помощи в виде денежной выплаты на основании социального контракта. Указанные решения выносятся не позднее 30 рабочих дней с даты обращения в уполномоченный орган за денежной выплатой на основании социального контракта и вместе с проектом программы социальной адаптации и другими документами, представленными на </w:t>
      </w:r>
      <w:r>
        <w:lastRenderedPageBreak/>
        <w:t>гражданина, передаются в уполномоченный орган.</w:t>
      </w:r>
    </w:p>
    <w:p w:rsidR="00C32C6C" w:rsidRDefault="00C32C6C">
      <w:pPr>
        <w:pStyle w:val="ConsPlusNormal"/>
        <w:spacing w:before="220"/>
        <w:ind w:firstLine="540"/>
        <w:jc w:val="both"/>
      </w:pPr>
      <w:r>
        <w:t>В течение 1 рабочего дня со дня вынесения решения о предоставлении государственной социальной помощи в виде денежной выплаты на основании социального контракта либо решения об отказе в предоставлении государственной социальной помощи в виде денежной выплаты на основании социального контракта уполномоченным органом гражданину направляется соответствующее уведомление о предоставлении государственной социальной помощи в виде денежной выплаты на основании социального контракта в произвольной форме либо уведомление об отказе в назначении государственной социальной помощи в виде денежной выплаты на основании социального контракта по форме, утвержденной настоящим постановлением, и способом, обеспечивающим возможность подтверждения факта его получения.</w:t>
      </w:r>
    </w:p>
    <w:p w:rsidR="00C32C6C" w:rsidRDefault="00C32C6C">
      <w:pPr>
        <w:pStyle w:val="ConsPlusNormal"/>
        <w:jc w:val="both"/>
      </w:pPr>
      <w:r>
        <w:t xml:space="preserve">(в ред. </w:t>
      </w:r>
      <w:hyperlink r:id="rId75" w:history="1">
        <w:r>
          <w:rPr>
            <w:color w:val="0000FF"/>
          </w:rPr>
          <w:t>постановления</w:t>
        </w:r>
      </w:hyperlink>
      <w:r>
        <w:t xml:space="preserve"> Коллегии Администрации Кемеровской области от 22.12.2016 N 519)</w:t>
      </w:r>
    </w:p>
    <w:p w:rsidR="00C32C6C" w:rsidRDefault="00C32C6C">
      <w:pPr>
        <w:pStyle w:val="ConsPlusNormal"/>
        <w:spacing w:before="220"/>
        <w:ind w:firstLine="540"/>
        <w:jc w:val="both"/>
      </w:pPr>
      <w:r>
        <w:t>В случае вынесения решения об отказе в предоставлении государственной социальной помощи в виде денежной выплаты на основании социального контракта проект программы социальной адаптации руководителем уполномоченного органа не утверждается.</w:t>
      </w:r>
    </w:p>
    <w:p w:rsidR="00C32C6C" w:rsidRDefault="00C32C6C">
      <w:pPr>
        <w:pStyle w:val="ConsPlusNormal"/>
        <w:spacing w:before="220"/>
        <w:ind w:firstLine="540"/>
        <w:jc w:val="both"/>
      </w:pPr>
      <w:r>
        <w:t>4.11. Основаниями для вынесения комиссией решения об отказе в назначении государственной социальной помощи в виде денежной выплаты на основании социального контракта, являются:</w:t>
      </w:r>
    </w:p>
    <w:p w:rsidR="00C32C6C" w:rsidRDefault="00C32C6C">
      <w:pPr>
        <w:pStyle w:val="ConsPlusNormal"/>
        <w:spacing w:before="220"/>
        <w:ind w:firstLine="540"/>
        <w:jc w:val="both"/>
      </w:pPr>
      <w:r>
        <w:t>4.11.1. Согласие комиссии с фактами, изложенными в заключении о неэффективности и (или) невозможности выполнения гражданином (членами семьи) мероприятий проекта программы социальной адаптации.</w:t>
      </w:r>
    </w:p>
    <w:p w:rsidR="00C32C6C" w:rsidRDefault="00C32C6C">
      <w:pPr>
        <w:pStyle w:val="ConsPlusNormal"/>
        <w:spacing w:before="220"/>
        <w:ind w:firstLine="540"/>
        <w:jc w:val="both"/>
      </w:pPr>
      <w:r>
        <w:t>4.11.2. Непринятие гражданином участия в разработке программы социальной адаптации, несогласование мероприятий указанной программы, отказ в подписании программы социальной адаптации.</w:t>
      </w:r>
    </w:p>
    <w:p w:rsidR="00C32C6C" w:rsidRDefault="00C32C6C">
      <w:pPr>
        <w:pStyle w:val="ConsPlusNormal"/>
        <w:spacing w:before="220"/>
        <w:ind w:firstLine="540"/>
        <w:jc w:val="both"/>
      </w:pPr>
      <w:r>
        <w:t>4.12. В случае принятия комиссией решения о предоставлении государственной социальной помощи в виде денежной выплаты на основании социального контракта в течение 10 рабочих дней со дня получения гражданином уведомления о принятом решении о предоставлении государственной социальной помощи в виде денежной выплаты на основании социального контракта руководителем уполномоченного органа:</w:t>
      </w:r>
    </w:p>
    <w:p w:rsidR="00C32C6C" w:rsidRDefault="00C32C6C">
      <w:pPr>
        <w:pStyle w:val="ConsPlusNormal"/>
        <w:jc w:val="both"/>
      </w:pPr>
      <w:r>
        <w:t xml:space="preserve">(в ред. </w:t>
      </w:r>
      <w:hyperlink r:id="rId76" w:history="1">
        <w:r>
          <w:rPr>
            <w:color w:val="0000FF"/>
          </w:rPr>
          <w:t>постановления</w:t>
        </w:r>
      </w:hyperlink>
      <w:r>
        <w:t xml:space="preserve"> Коллегии Администрации Кемеровской области от 22.12.2016 N 519)</w:t>
      </w:r>
    </w:p>
    <w:p w:rsidR="00C32C6C" w:rsidRDefault="00C32C6C">
      <w:pPr>
        <w:pStyle w:val="ConsPlusNormal"/>
        <w:spacing w:before="220"/>
        <w:ind w:firstLine="540"/>
        <w:jc w:val="both"/>
      </w:pPr>
      <w:r>
        <w:t>утверждается проект программы социальной адаптации;</w:t>
      </w:r>
    </w:p>
    <w:p w:rsidR="00C32C6C" w:rsidRDefault="00C32C6C">
      <w:pPr>
        <w:pStyle w:val="ConsPlusNormal"/>
        <w:spacing w:before="220"/>
        <w:ind w:firstLine="540"/>
        <w:jc w:val="both"/>
      </w:pPr>
      <w:r>
        <w:t>совместно с гражданином подписывается социальный контракт, подготовленный уполномоченным органом в двух экземплярах.</w:t>
      </w:r>
    </w:p>
    <w:p w:rsidR="00C32C6C" w:rsidRDefault="00C32C6C">
      <w:pPr>
        <w:pStyle w:val="ConsPlusNormal"/>
        <w:spacing w:before="220"/>
        <w:ind w:firstLine="540"/>
        <w:jc w:val="both"/>
      </w:pPr>
      <w:r>
        <w:t>Разработка и реализация социального контракта основывается на следующих принципах:</w:t>
      </w:r>
    </w:p>
    <w:p w:rsidR="00C32C6C" w:rsidRDefault="00C32C6C">
      <w:pPr>
        <w:pStyle w:val="ConsPlusNormal"/>
        <w:spacing w:before="220"/>
        <w:ind w:firstLine="540"/>
        <w:jc w:val="both"/>
      </w:pPr>
      <w:r>
        <w:t>добровольность участия;</w:t>
      </w:r>
    </w:p>
    <w:p w:rsidR="00C32C6C" w:rsidRDefault="00C32C6C">
      <w:pPr>
        <w:pStyle w:val="ConsPlusNormal"/>
        <w:spacing w:before="220"/>
        <w:ind w:firstLine="540"/>
        <w:jc w:val="both"/>
      </w:pPr>
      <w:r>
        <w:t>обязательность исполнения условий социального контракта;</w:t>
      </w:r>
    </w:p>
    <w:p w:rsidR="00C32C6C" w:rsidRDefault="00C32C6C">
      <w:pPr>
        <w:pStyle w:val="ConsPlusNormal"/>
        <w:spacing w:before="220"/>
        <w:ind w:firstLine="540"/>
        <w:jc w:val="both"/>
      </w:pPr>
      <w:r>
        <w:t>индивидуальный подход при определении условий социального контракта;</w:t>
      </w:r>
    </w:p>
    <w:p w:rsidR="00C32C6C" w:rsidRDefault="00C32C6C">
      <w:pPr>
        <w:pStyle w:val="ConsPlusNormal"/>
        <w:spacing w:before="220"/>
        <w:ind w:firstLine="540"/>
        <w:jc w:val="both"/>
      </w:pPr>
      <w:r>
        <w:t>целевой характер денежной выплаты на основании социального контракта.</w:t>
      </w:r>
    </w:p>
    <w:p w:rsidR="00C32C6C" w:rsidRDefault="00C32C6C">
      <w:pPr>
        <w:pStyle w:val="ConsPlusNormal"/>
        <w:spacing w:before="220"/>
        <w:ind w:firstLine="540"/>
        <w:jc w:val="both"/>
      </w:pPr>
      <w:bookmarkStart w:id="12" w:name="P248"/>
      <w:bookmarkEnd w:id="12"/>
      <w:r>
        <w:t>По одному экземпляру программы социальной адаптации и социальному контракту передается гражданину, вторые экземпляры указанных документов остаются в уполномоченном органе. Копии указанных документов предоставляются комиссии.</w:t>
      </w:r>
    </w:p>
    <w:p w:rsidR="00C32C6C" w:rsidRDefault="00C32C6C">
      <w:pPr>
        <w:pStyle w:val="ConsPlusNormal"/>
        <w:spacing w:before="220"/>
        <w:ind w:firstLine="540"/>
        <w:jc w:val="both"/>
      </w:pPr>
      <w:r>
        <w:lastRenderedPageBreak/>
        <w:t xml:space="preserve">При вручении гражданину указанных в </w:t>
      </w:r>
      <w:hyperlink w:anchor="P248" w:history="1">
        <w:r>
          <w:rPr>
            <w:color w:val="0000FF"/>
          </w:rPr>
          <w:t>абзаце девятом</w:t>
        </w:r>
      </w:hyperlink>
      <w:r>
        <w:t xml:space="preserve"> документов одновременно (по требованию) выдается </w:t>
      </w:r>
      <w:hyperlink w:anchor="P1118" w:history="1">
        <w:r>
          <w:rPr>
            <w:color w:val="0000FF"/>
          </w:rPr>
          <w:t>уведомление</w:t>
        </w:r>
      </w:hyperlink>
      <w:r>
        <w:t xml:space="preserve"> о назначении государственной социальной помощи в виде денежной выплаты на основании социального контракта по форме, утвержденной настоящим постановлением.</w:t>
      </w:r>
    </w:p>
    <w:p w:rsidR="00C32C6C" w:rsidRDefault="00C32C6C">
      <w:pPr>
        <w:pStyle w:val="ConsPlusNormal"/>
        <w:jc w:val="both"/>
      </w:pPr>
      <w:r>
        <w:t xml:space="preserve">(абзац введен </w:t>
      </w:r>
      <w:hyperlink r:id="rId77" w:history="1">
        <w:r>
          <w:rPr>
            <w:color w:val="0000FF"/>
          </w:rPr>
          <w:t>постановлением</w:t>
        </w:r>
      </w:hyperlink>
      <w:r>
        <w:t xml:space="preserve"> Коллегии Администрации Кемеровской области от 22.12.2016 N 519)</w:t>
      </w:r>
    </w:p>
    <w:p w:rsidR="00C32C6C" w:rsidRDefault="00C32C6C">
      <w:pPr>
        <w:pStyle w:val="ConsPlusNormal"/>
        <w:spacing w:before="220"/>
        <w:ind w:firstLine="540"/>
        <w:jc w:val="both"/>
      </w:pPr>
      <w:r>
        <w:t>4.13. В случае если гражданин в течение 10 рабочих дней со дня получения уведомления о принятом решении о предоставлении государственной социальной помощи в виде денежной выплаты на основании социального контракта не явился в уполномоченный орган на подписание социального контракта, не уведомив в течение указанного срока уполномоченный орган о переносе срока подписания социального контракта ввиду непредвиденных обстоятельств, либо отказался от подписания социального контракта, уполномоченный орган все имеющиеся документы в отношении такого гражданина направляет в комиссию с сопроводительным письмом, в котором указываются причины их направления. Срок, на который гражданин вправе перенести подписание социального контракта, не должен превышать 5 рабочих дней.</w:t>
      </w:r>
    </w:p>
    <w:p w:rsidR="00C32C6C" w:rsidRDefault="00C32C6C">
      <w:pPr>
        <w:pStyle w:val="ConsPlusNormal"/>
        <w:spacing w:before="220"/>
        <w:ind w:firstLine="540"/>
        <w:jc w:val="both"/>
      </w:pPr>
      <w:r>
        <w:t>На основании документов, представленных уполномоченным органом, комиссия выносит решение об аннулировании ранее принятого решения о предоставлении государственной социальной помощи в виде денежной выплаты на основании социального контракта. Указанное решение уполномоченным органом направляется гражданину в течение 1 рабочего дня со дня его вынесения в форме, обеспечивающей возможность подтверждения факта его получения.</w:t>
      </w:r>
    </w:p>
    <w:p w:rsidR="00C32C6C" w:rsidRDefault="00C32C6C">
      <w:pPr>
        <w:pStyle w:val="ConsPlusNormal"/>
        <w:spacing w:before="220"/>
        <w:ind w:firstLine="540"/>
        <w:jc w:val="both"/>
      </w:pPr>
      <w:r>
        <w:t>4.14. Основаниями для вынесения комиссией решения об аннулировании ранее принятого решения о предоставлении государственной социальной помощи в виде денежной выплаты на основании социального контракта являются:</w:t>
      </w:r>
    </w:p>
    <w:p w:rsidR="00C32C6C" w:rsidRDefault="00C32C6C">
      <w:pPr>
        <w:pStyle w:val="ConsPlusNormal"/>
        <w:spacing w:before="220"/>
        <w:ind w:firstLine="540"/>
        <w:jc w:val="both"/>
      </w:pPr>
      <w:r>
        <w:t>4.14.1. Неявка гражданина в назначенный уполномоченным органом срок для подписания социального контракта.</w:t>
      </w:r>
    </w:p>
    <w:p w:rsidR="00C32C6C" w:rsidRDefault="00C32C6C">
      <w:pPr>
        <w:pStyle w:val="ConsPlusNormal"/>
        <w:spacing w:before="220"/>
        <w:ind w:firstLine="540"/>
        <w:jc w:val="both"/>
      </w:pPr>
      <w:r>
        <w:t>4.14.2. Отказ гражданина от подписания социального контракта.</w:t>
      </w:r>
    </w:p>
    <w:p w:rsidR="00C32C6C" w:rsidRDefault="00C32C6C">
      <w:pPr>
        <w:pStyle w:val="ConsPlusNormal"/>
        <w:spacing w:before="220"/>
        <w:ind w:firstLine="540"/>
        <w:jc w:val="both"/>
      </w:pPr>
      <w:r>
        <w:t>4.15. Социальный контракт заключается на срок от трех месяцев до одного года исходя из содержания программы социальной адаптации. При наличии уважительных причин, подтвержденных соответствующими документами, препятствующих выполнению гражданином социального контракта, указанный срок может быть продлен уполномоченным органом на срок не более 6 месяцев.</w:t>
      </w:r>
    </w:p>
    <w:p w:rsidR="00C32C6C" w:rsidRDefault="00C32C6C">
      <w:pPr>
        <w:pStyle w:val="ConsPlusNormal"/>
        <w:spacing w:before="220"/>
        <w:ind w:firstLine="540"/>
        <w:jc w:val="both"/>
      </w:pPr>
      <w:bookmarkStart w:id="13" w:name="P257"/>
      <w:bookmarkEnd w:id="13"/>
      <w:r>
        <w:t>4.16. Основаниями для продления уполномоченным органом срока социального контракта являются:</w:t>
      </w:r>
    </w:p>
    <w:p w:rsidR="00C32C6C" w:rsidRDefault="00C32C6C">
      <w:pPr>
        <w:pStyle w:val="ConsPlusNormal"/>
        <w:spacing w:before="220"/>
        <w:ind w:firstLine="540"/>
        <w:jc w:val="both"/>
      </w:pPr>
      <w:r>
        <w:t>4.16.1. Болезнь.</w:t>
      </w:r>
    </w:p>
    <w:p w:rsidR="00C32C6C" w:rsidRDefault="00C32C6C">
      <w:pPr>
        <w:pStyle w:val="ConsPlusNormal"/>
        <w:spacing w:before="220"/>
        <w:ind w:firstLine="540"/>
        <w:jc w:val="both"/>
      </w:pPr>
      <w:r>
        <w:t>4.16.2. Длительное лечение.</w:t>
      </w:r>
    </w:p>
    <w:p w:rsidR="00C32C6C" w:rsidRDefault="00C32C6C">
      <w:pPr>
        <w:pStyle w:val="ConsPlusNormal"/>
        <w:spacing w:before="220"/>
        <w:ind w:firstLine="540"/>
        <w:jc w:val="both"/>
      </w:pPr>
      <w:r>
        <w:t>4.16.3. Смерть близких родственников.</w:t>
      </w:r>
    </w:p>
    <w:p w:rsidR="00C32C6C" w:rsidRDefault="00C32C6C">
      <w:pPr>
        <w:pStyle w:val="ConsPlusNormal"/>
        <w:spacing w:before="220"/>
        <w:ind w:firstLine="540"/>
        <w:jc w:val="both"/>
      </w:pPr>
      <w:r>
        <w:t>4.16.4. Несчастный случай.</w:t>
      </w:r>
    </w:p>
    <w:p w:rsidR="00C32C6C" w:rsidRDefault="00C32C6C">
      <w:pPr>
        <w:pStyle w:val="ConsPlusNormal"/>
        <w:spacing w:before="220"/>
        <w:ind w:firstLine="540"/>
        <w:jc w:val="both"/>
      </w:pPr>
      <w:r>
        <w:t>4.16.5. Стихийное бедствие.</w:t>
      </w:r>
    </w:p>
    <w:p w:rsidR="00C32C6C" w:rsidRDefault="00C32C6C">
      <w:pPr>
        <w:pStyle w:val="ConsPlusNormal"/>
        <w:spacing w:before="220"/>
        <w:ind w:firstLine="540"/>
        <w:jc w:val="both"/>
      </w:pPr>
      <w:r>
        <w:t>4.16.6. Эпидемия.</w:t>
      </w:r>
    </w:p>
    <w:p w:rsidR="00C32C6C" w:rsidRDefault="00C32C6C">
      <w:pPr>
        <w:pStyle w:val="ConsPlusNormal"/>
        <w:spacing w:before="220"/>
        <w:ind w:firstLine="540"/>
        <w:jc w:val="both"/>
      </w:pPr>
      <w:r>
        <w:t>4.16.7. Другие чрезвычайные, непреодолимые, не зависящие от его воли и действий обстоятельства, в связи с которыми гражданин оказывается неспособным выполнить принятые обязательства.</w:t>
      </w:r>
    </w:p>
    <w:p w:rsidR="00C32C6C" w:rsidRDefault="00C32C6C">
      <w:pPr>
        <w:pStyle w:val="ConsPlusNormal"/>
        <w:spacing w:before="220"/>
        <w:ind w:firstLine="540"/>
        <w:jc w:val="both"/>
      </w:pPr>
      <w:r>
        <w:lastRenderedPageBreak/>
        <w:t>4.17. После подписания гражданином социального контракта ответственные члены комиссии в установленные программой социальной адаптации сроки исполнения мероприятий осуществляют контроль по их выполнению, анализируют эффективность выполнения мероприятий программы социальной адаптации, устанавливают факт выполнения гражданином взятых на себя по социальному контракту обязательств. При осуществлении контроля ответственные члены комиссии вправе запрашивать от гражданина отчет о выполнении мероприятий программы социальной адаптации с приложением соответствующих документов, подтверждающих исполнение мероприятий, предложения о возможности продления срока действия социального контракта, изложенные в заявлении о продлении срока действия социального контракта, адресованном уполномоченному органу.</w:t>
      </w:r>
    </w:p>
    <w:p w:rsidR="00C32C6C" w:rsidRDefault="00C32C6C">
      <w:pPr>
        <w:pStyle w:val="ConsPlusNormal"/>
        <w:spacing w:before="220"/>
        <w:ind w:firstLine="540"/>
        <w:jc w:val="both"/>
      </w:pPr>
      <w:bookmarkStart w:id="14" w:name="P266"/>
      <w:bookmarkEnd w:id="14"/>
      <w:r>
        <w:t>В течение 1 рабочего дня после каждой проведенной проверки ответственные члены комиссии письменно представляют в уполномоченный орган заключение о реализации гражданином мероприятий, если имеется, также представляется заявление о продлении срока действия социального контракта, подготовленное гражданином в адрес уполномоченного органа. В заключении ответственными членами комиссии при необходимости указываются предложения о возможности дальнейшей реализации мероприятий программы социальной адаптации, о продлении срока действия социального контракта (при наличии от гражданина заявления о продлении срока действия социального контракта).</w:t>
      </w:r>
    </w:p>
    <w:p w:rsidR="00C32C6C" w:rsidRDefault="00C32C6C">
      <w:pPr>
        <w:pStyle w:val="ConsPlusNormal"/>
        <w:spacing w:before="220"/>
        <w:ind w:firstLine="540"/>
        <w:jc w:val="both"/>
      </w:pPr>
      <w:r>
        <w:t xml:space="preserve">В случаях если в представленном заключении указывается о невыполнении мероприятий, несоблюдении сроков их выполнения, об обнаружении нецелевого использования предоставленной денежной выплаты на основании социального контракта или обнаружении иных фактов, не позволяющих исполнить мероприятия программы социальной адаптации, в том числе по не зависящим от гражданина причинам, уполномоченный орган в течение 10 рабочих дней после представленного заключения расторгает социальный контракт (в одностороннем порядке) или продляет срок действия социального контракта с учетом оснований, предусмотренных </w:t>
      </w:r>
      <w:hyperlink w:anchor="P257" w:history="1">
        <w:r>
          <w:rPr>
            <w:color w:val="0000FF"/>
          </w:rPr>
          <w:t>пунктом 4.16</w:t>
        </w:r>
      </w:hyperlink>
      <w:r>
        <w:t xml:space="preserve"> настоящего Порядка.</w:t>
      </w:r>
    </w:p>
    <w:p w:rsidR="00C32C6C" w:rsidRDefault="00C32C6C">
      <w:pPr>
        <w:pStyle w:val="ConsPlusNormal"/>
        <w:spacing w:before="220"/>
        <w:ind w:firstLine="540"/>
        <w:jc w:val="both"/>
      </w:pPr>
      <w:r>
        <w:t xml:space="preserve">Расторжение или продление срока действия социального контракта уполномоченный орган осуществляет на основании решения о расторжении социального контракта или решения о продлении срока действия социального контракта, вынесенного комиссией в течение 9 рабочих дней после представления ответственными членами комиссии в уполномоченный орган документов, предусмотренных </w:t>
      </w:r>
      <w:hyperlink w:anchor="P266" w:history="1">
        <w:r>
          <w:rPr>
            <w:color w:val="0000FF"/>
          </w:rPr>
          <w:t>абзацем вторым</w:t>
        </w:r>
      </w:hyperlink>
      <w:r>
        <w:t xml:space="preserve"> настоящего пункта.</w:t>
      </w:r>
    </w:p>
    <w:p w:rsidR="00C32C6C" w:rsidRDefault="00C32C6C">
      <w:pPr>
        <w:pStyle w:val="ConsPlusNormal"/>
        <w:spacing w:before="220"/>
        <w:ind w:firstLine="540"/>
        <w:jc w:val="both"/>
      </w:pPr>
      <w:r>
        <w:t>Решение о расторжении социального контракта или решение о продлении срока действия социального контракта выносятся в двух экземплярах.</w:t>
      </w:r>
    </w:p>
    <w:p w:rsidR="00C32C6C" w:rsidRDefault="00C32C6C">
      <w:pPr>
        <w:pStyle w:val="ConsPlusNormal"/>
        <w:spacing w:before="220"/>
        <w:ind w:firstLine="540"/>
        <w:jc w:val="both"/>
      </w:pPr>
      <w:r>
        <w:t>Уполномоченный орган в течение 1 рабочего дня со дня вынесения соответствующего решения направляет гражданину экземпляр решения о продлении срока действия социального контракта или решения о расторжении социального контракта. При этом решение о расторжении социального контракта направляется в случае, если гражданин проживает на территории муниципального образования, на котором реализует свои полномочия уполномоченный орган, заключивший социальный контракт. Указанные решения направляются в форме, обеспечивающей возможность подтверждения факта их получения.</w:t>
      </w:r>
    </w:p>
    <w:p w:rsidR="00C32C6C" w:rsidRDefault="00C32C6C">
      <w:pPr>
        <w:pStyle w:val="ConsPlusNormal"/>
        <w:spacing w:before="220"/>
        <w:ind w:firstLine="540"/>
        <w:jc w:val="both"/>
      </w:pPr>
      <w:r>
        <w:t>Вторые экземпляры указанных решений остаются в уполномоченном органе.</w:t>
      </w:r>
    </w:p>
    <w:p w:rsidR="00C32C6C" w:rsidRDefault="00C32C6C">
      <w:pPr>
        <w:pStyle w:val="ConsPlusNormal"/>
        <w:spacing w:before="220"/>
        <w:ind w:firstLine="540"/>
        <w:jc w:val="both"/>
      </w:pPr>
      <w:r>
        <w:t>4.18. Основаниями для вынесения комиссией решения о расторжении социального контракта являются:</w:t>
      </w:r>
    </w:p>
    <w:p w:rsidR="00C32C6C" w:rsidRDefault="00C32C6C">
      <w:pPr>
        <w:pStyle w:val="ConsPlusNormal"/>
        <w:spacing w:before="220"/>
        <w:ind w:firstLine="540"/>
        <w:jc w:val="both"/>
      </w:pPr>
      <w:bookmarkStart w:id="15" w:name="P273"/>
      <w:bookmarkEnd w:id="15"/>
      <w:r>
        <w:t>4.18.1. Выезд семьи (одиноко проживающего гражданина) на новое место жительства (место пребывания) за пределы территории, на которой реализует свои полномочия уполномоченный орган, заключивший социальный контракт.</w:t>
      </w:r>
    </w:p>
    <w:p w:rsidR="00C32C6C" w:rsidRDefault="00C32C6C">
      <w:pPr>
        <w:pStyle w:val="ConsPlusNormal"/>
        <w:spacing w:before="220"/>
        <w:ind w:firstLine="540"/>
        <w:jc w:val="both"/>
      </w:pPr>
      <w:r>
        <w:lastRenderedPageBreak/>
        <w:t xml:space="preserve">4.18.2. Невыполнение гражданином (членами его семьи) мероприятий программы социальной адаптации без уважительных причин по основаниям, указанным в </w:t>
      </w:r>
      <w:hyperlink w:anchor="P257" w:history="1">
        <w:r>
          <w:rPr>
            <w:color w:val="0000FF"/>
          </w:rPr>
          <w:t>пункте 4.16</w:t>
        </w:r>
      </w:hyperlink>
      <w:r>
        <w:t xml:space="preserve"> настоящего Порядка.</w:t>
      </w:r>
    </w:p>
    <w:p w:rsidR="00C32C6C" w:rsidRDefault="00C32C6C">
      <w:pPr>
        <w:pStyle w:val="ConsPlusNormal"/>
        <w:spacing w:before="220"/>
        <w:ind w:firstLine="540"/>
        <w:jc w:val="both"/>
      </w:pPr>
      <w:bookmarkStart w:id="16" w:name="P275"/>
      <w:bookmarkEnd w:id="16"/>
      <w:r>
        <w:t>4.18.3. Нецелевое использование предоставленной денежной выплаты на основании социального контракта.</w:t>
      </w:r>
    </w:p>
    <w:p w:rsidR="00C32C6C" w:rsidRDefault="00C32C6C">
      <w:pPr>
        <w:pStyle w:val="ConsPlusNormal"/>
        <w:spacing w:before="220"/>
        <w:ind w:firstLine="540"/>
        <w:jc w:val="both"/>
      </w:pPr>
      <w:r>
        <w:t xml:space="preserve">4.18.4. Невыполнение гражданином (членами его семьи) мероприятий программы социальной адаптации по основаниям, указанным в </w:t>
      </w:r>
      <w:hyperlink w:anchor="P257" w:history="1">
        <w:r>
          <w:rPr>
            <w:color w:val="0000FF"/>
          </w:rPr>
          <w:t>пункте 4.16</w:t>
        </w:r>
      </w:hyperlink>
      <w:r>
        <w:t xml:space="preserve"> настоящего Порядка, и отказавшимся продлить срок действия социального контракта.</w:t>
      </w:r>
    </w:p>
    <w:p w:rsidR="00C32C6C" w:rsidRDefault="00C32C6C">
      <w:pPr>
        <w:pStyle w:val="ConsPlusNormal"/>
        <w:spacing w:before="220"/>
        <w:ind w:firstLine="540"/>
        <w:jc w:val="both"/>
      </w:pPr>
      <w:r>
        <w:t>4.18.5. Смерть одиноко проживающего гражданина.</w:t>
      </w:r>
    </w:p>
    <w:p w:rsidR="00C32C6C" w:rsidRDefault="00C32C6C">
      <w:pPr>
        <w:pStyle w:val="ConsPlusNormal"/>
        <w:spacing w:before="220"/>
        <w:ind w:firstLine="540"/>
        <w:jc w:val="both"/>
      </w:pPr>
      <w:r>
        <w:t>4.19. При принятии комиссией решения о продлении срока действия социального контракта, утверждение проекта новой программы социальной адаптации, подписание соответствующих изменений в социальный контракт и дальнейшая работа с указанными документами осуществляется в порядке, установленном настоящим разделом.</w:t>
      </w:r>
    </w:p>
    <w:p w:rsidR="00C32C6C" w:rsidRDefault="00C32C6C">
      <w:pPr>
        <w:pStyle w:val="ConsPlusNormal"/>
        <w:spacing w:before="220"/>
        <w:ind w:firstLine="540"/>
        <w:jc w:val="both"/>
      </w:pPr>
      <w:r>
        <w:t>4.20. Гражданин имеет право неоднократно заключать социальный контракт, но не ранее, чем по истечении 3 лет со дня окончания срока действия предыдущего социального контракта.</w:t>
      </w:r>
    </w:p>
    <w:p w:rsidR="00C32C6C" w:rsidRDefault="00C32C6C">
      <w:pPr>
        <w:pStyle w:val="ConsPlusNormal"/>
        <w:spacing w:before="220"/>
        <w:ind w:firstLine="540"/>
        <w:jc w:val="both"/>
      </w:pPr>
      <w:r>
        <w:t>При наступлении событий, которые малоимущая семья или малоимущий одиноко проживающий гражданин не может преодолеть самостоятельно, право на денежную выплату на основании социального контракта однократно предоставляется до истечения указанного в абзаце первом настоящего пункта срока в порядке и на условиях, установленных настоящим Порядком для предоставления денежной выплаты на основании социального контракта. При этом право на назначение последующей указанной выплаты может наступить по истечении 3 лет со дня окончания срока действия социального контракта, заключенного в связи с наступлением указанных событий.</w:t>
      </w:r>
    </w:p>
    <w:p w:rsidR="00C32C6C" w:rsidRDefault="00C32C6C">
      <w:pPr>
        <w:pStyle w:val="ConsPlusNormal"/>
        <w:spacing w:before="220"/>
        <w:ind w:firstLine="540"/>
        <w:jc w:val="both"/>
      </w:pPr>
      <w:r>
        <w:t xml:space="preserve">4.21. Денежная выплата на основании социального контракта на период действия социального контракта может предоставляться одновременно с оказанием других видов государственной социальной помощи, установленных </w:t>
      </w:r>
      <w:hyperlink r:id="rId78" w:history="1">
        <w:r>
          <w:rPr>
            <w:color w:val="0000FF"/>
          </w:rPr>
          <w:t>Законом</w:t>
        </w:r>
      </w:hyperlink>
      <w:r>
        <w:t>.</w:t>
      </w:r>
    </w:p>
    <w:p w:rsidR="00C32C6C" w:rsidRDefault="00C32C6C">
      <w:pPr>
        <w:pStyle w:val="ConsPlusNormal"/>
        <w:spacing w:before="220"/>
        <w:ind w:firstLine="540"/>
        <w:jc w:val="both"/>
      </w:pPr>
      <w:r>
        <w:t>4.22. Гражданин обязан письменно известить уполномоченный орган:</w:t>
      </w:r>
    </w:p>
    <w:p w:rsidR="00C32C6C" w:rsidRDefault="00C32C6C">
      <w:pPr>
        <w:pStyle w:val="ConsPlusNormal"/>
        <w:spacing w:before="220"/>
        <w:ind w:firstLine="540"/>
        <w:jc w:val="both"/>
      </w:pPr>
      <w:r>
        <w:t>об изменениях в ранее заявленных сведениях, представленных для назначения денежной выплаты на основании социального контракта (сведений о составе семьи, доходах и принадлежащем им (ему) имуществе на праве собственности), - незамедлительно до подписания социального контракта;</w:t>
      </w:r>
    </w:p>
    <w:p w:rsidR="00C32C6C" w:rsidRDefault="00C32C6C">
      <w:pPr>
        <w:pStyle w:val="ConsPlusNormal"/>
        <w:spacing w:before="220"/>
        <w:ind w:firstLine="540"/>
        <w:jc w:val="both"/>
      </w:pPr>
      <w:r>
        <w:t>о событиях (причинах), не позволяющих обеспечить выполнение обязательств по социальному контракту, - в течение двух недель со дня наступления таких событий.</w:t>
      </w:r>
    </w:p>
    <w:p w:rsidR="00C32C6C" w:rsidRDefault="00C32C6C">
      <w:pPr>
        <w:pStyle w:val="ConsPlusNormal"/>
        <w:spacing w:before="220"/>
        <w:ind w:firstLine="540"/>
        <w:jc w:val="both"/>
      </w:pPr>
      <w:r>
        <w:t>4.23. В случае невозможности выполнения гражданином (заключившим социальный контракт от имени своей семьи) обязательств, взятых по социальному контракту (вследствие его болезни, смерти, иных причин) другой член семьи вправе претендовать на перезаключение социального контракта и выполнение принятых по нему обязательств.</w:t>
      </w:r>
    </w:p>
    <w:p w:rsidR="00C32C6C" w:rsidRDefault="00C32C6C">
      <w:pPr>
        <w:pStyle w:val="ConsPlusNormal"/>
        <w:spacing w:before="220"/>
        <w:ind w:firstLine="540"/>
        <w:jc w:val="both"/>
      </w:pPr>
      <w:r>
        <w:t>В случае смерти одиноко проживающего гражданина социальный контракт прекращает свое действие с даты наступления указанного события.</w:t>
      </w:r>
    </w:p>
    <w:p w:rsidR="00C32C6C" w:rsidRDefault="00C32C6C">
      <w:pPr>
        <w:pStyle w:val="ConsPlusNormal"/>
        <w:ind w:firstLine="540"/>
        <w:jc w:val="both"/>
      </w:pPr>
    </w:p>
    <w:p w:rsidR="00C32C6C" w:rsidRDefault="00C32C6C">
      <w:pPr>
        <w:pStyle w:val="ConsPlusTitle"/>
        <w:jc w:val="center"/>
        <w:outlineLvl w:val="1"/>
      </w:pPr>
      <w:r>
        <w:t>5. Правила выплаты социального пособия, денежной выплаты</w:t>
      </w:r>
    </w:p>
    <w:p w:rsidR="00C32C6C" w:rsidRDefault="00C32C6C">
      <w:pPr>
        <w:pStyle w:val="ConsPlusTitle"/>
        <w:jc w:val="center"/>
      </w:pPr>
      <w:r>
        <w:t>на основании социального контракта</w:t>
      </w:r>
    </w:p>
    <w:p w:rsidR="00C32C6C" w:rsidRDefault="00C32C6C">
      <w:pPr>
        <w:pStyle w:val="ConsPlusNormal"/>
        <w:ind w:firstLine="540"/>
        <w:jc w:val="both"/>
      </w:pPr>
    </w:p>
    <w:p w:rsidR="00C32C6C" w:rsidRDefault="00C32C6C">
      <w:pPr>
        <w:pStyle w:val="ConsPlusNormal"/>
        <w:ind w:firstLine="540"/>
        <w:jc w:val="both"/>
      </w:pPr>
      <w:r>
        <w:t xml:space="preserve">5.1. Доставка социального пособия, денежной выплаты на основании социального контракта </w:t>
      </w:r>
      <w:r>
        <w:lastRenderedPageBreak/>
        <w:t>осуществляется организациями федеральной почтовой связи, кредитными организациями.</w:t>
      </w:r>
    </w:p>
    <w:p w:rsidR="00C32C6C" w:rsidRDefault="00C32C6C">
      <w:pPr>
        <w:pStyle w:val="ConsPlusNormal"/>
        <w:spacing w:before="220"/>
        <w:ind w:firstLine="540"/>
        <w:jc w:val="both"/>
      </w:pPr>
      <w:r>
        <w:t>Доставка социального пособия, денежной выплаты на основании социального контракта включает в себя передачу суммы гражданину путем вручения ее на дому или зачисления суммы указанных выплат на счет гражданина, открытый в кредитной организации.</w:t>
      </w:r>
    </w:p>
    <w:p w:rsidR="00C32C6C" w:rsidRDefault="00C32C6C">
      <w:pPr>
        <w:pStyle w:val="ConsPlusNormal"/>
        <w:spacing w:before="220"/>
        <w:ind w:firstLine="540"/>
        <w:jc w:val="both"/>
      </w:pPr>
      <w:r>
        <w:t>Гражданин вправе выбрать по своему усмотрению организацию, осуществляющую доставку социального пособия, денежной выплаты на основании социального контракта, и письменно уведомить об этом уполномоченный орган.</w:t>
      </w:r>
    </w:p>
    <w:p w:rsidR="00C32C6C" w:rsidRDefault="00C32C6C">
      <w:pPr>
        <w:pStyle w:val="ConsPlusNormal"/>
        <w:spacing w:before="220"/>
        <w:ind w:firstLine="540"/>
        <w:jc w:val="both"/>
      </w:pPr>
      <w:r>
        <w:t>5.2. Денежная выплата на основании социального контракта выплачивается в порядке, установленном социальным контрактом.</w:t>
      </w:r>
    </w:p>
    <w:p w:rsidR="00C32C6C" w:rsidRDefault="00C32C6C">
      <w:pPr>
        <w:pStyle w:val="ConsPlusNormal"/>
        <w:spacing w:before="220"/>
        <w:ind w:firstLine="540"/>
        <w:jc w:val="both"/>
      </w:pPr>
      <w:r>
        <w:t>Денежная выплата на основании социального контракта, полученная гражданином, заключившим социальный контракт, должна быть использована в целях реализации социального контракта.</w:t>
      </w:r>
    </w:p>
    <w:p w:rsidR="00C32C6C" w:rsidRDefault="00C32C6C">
      <w:pPr>
        <w:pStyle w:val="ConsPlusNormal"/>
        <w:spacing w:before="220"/>
        <w:ind w:firstLine="540"/>
        <w:jc w:val="both"/>
      </w:pPr>
      <w:r>
        <w:t>Денежная выплата на основании социального контракта, причитающаяся гражданину и не выплаченная своевременно по вине уполномоченного органа, предоставляется без ограничения срока, установленного социальным контрактом.</w:t>
      </w:r>
    </w:p>
    <w:p w:rsidR="00C32C6C" w:rsidRDefault="00C32C6C">
      <w:pPr>
        <w:pStyle w:val="ConsPlusNormal"/>
        <w:spacing w:before="220"/>
        <w:ind w:firstLine="540"/>
        <w:jc w:val="both"/>
      </w:pPr>
      <w:r>
        <w:t>5.3. Предоставление денежной выплаты на основании социального контракта прекращается в случае принятия решения о расторжении социального контракта.</w:t>
      </w:r>
    </w:p>
    <w:p w:rsidR="00C32C6C" w:rsidRDefault="00C32C6C">
      <w:pPr>
        <w:pStyle w:val="ConsPlusNormal"/>
        <w:ind w:firstLine="540"/>
        <w:jc w:val="both"/>
      </w:pPr>
    </w:p>
    <w:p w:rsidR="00C32C6C" w:rsidRDefault="00C32C6C">
      <w:pPr>
        <w:pStyle w:val="ConsPlusTitle"/>
        <w:jc w:val="center"/>
        <w:outlineLvl w:val="1"/>
      </w:pPr>
      <w:r>
        <w:t>6. Правила учета личных дел</w:t>
      </w:r>
    </w:p>
    <w:p w:rsidR="00C32C6C" w:rsidRDefault="00C32C6C">
      <w:pPr>
        <w:pStyle w:val="ConsPlusNormal"/>
        <w:ind w:firstLine="540"/>
        <w:jc w:val="both"/>
      </w:pPr>
    </w:p>
    <w:p w:rsidR="00C32C6C" w:rsidRDefault="00C32C6C">
      <w:pPr>
        <w:pStyle w:val="ConsPlusNormal"/>
        <w:ind w:firstLine="540"/>
        <w:jc w:val="both"/>
      </w:pPr>
      <w:r>
        <w:t>6.1. Уполномоченный орган формирует личное дело в отношении каждого гражданина, обратившегося за предоставлением социального пособия, денежной выплаты на основании социального контракта. При этом, если один и тот же гражданин обратился за предоставлением социального пособия и денежной выплаты на основании социального контракта, то в отношении такого гражданина заводится два личных дела.</w:t>
      </w:r>
    </w:p>
    <w:p w:rsidR="00C32C6C" w:rsidRDefault="00C32C6C">
      <w:pPr>
        <w:pStyle w:val="ConsPlusNormal"/>
        <w:spacing w:before="220"/>
        <w:ind w:firstLine="540"/>
        <w:jc w:val="both"/>
      </w:pPr>
      <w:r>
        <w:t>При обращении гражданина за предоставлением социального пособия в личное дело брошюруются решение о назначении государственной социальной помощи в виде социального пособия (решения об отказе в назначении государственной социальной помощи в виде социального пособия), заявление о предоставлении государственной социальной помощи в виде социального пособия, документы, представленные гражданином, а также иные документы уполномоченного органа или иных органов (организаций), поступившие в отношении обращения гражданина.</w:t>
      </w:r>
    </w:p>
    <w:p w:rsidR="00C32C6C" w:rsidRDefault="00C32C6C">
      <w:pPr>
        <w:pStyle w:val="ConsPlusNormal"/>
        <w:spacing w:before="220"/>
        <w:ind w:firstLine="540"/>
        <w:jc w:val="both"/>
      </w:pPr>
      <w:r>
        <w:t>При обращении гражданина за предоставлением денежной выплаты на основании социального контракта в личное дело брошюруются решение о предоставлении государственной социальной помощи в виде денежной выплаты на основании социального контракта (решение об отказе в предоставлении государственной социальной помощи в виде денежной выплаты на основании социального контракта), заявление о предоставлении государственной социальной помощи в виде денежной выплаты на основании социального контракта, документы, представленные гражданином, а также иные документы уполномоченного органа, комиссии (в том числе программа социальной адаптации, социальный контракт) или иных органов (организаций), поступившие в отношении обращения гражданина.</w:t>
      </w:r>
    </w:p>
    <w:p w:rsidR="00C32C6C" w:rsidRDefault="00C32C6C">
      <w:pPr>
        <w:pStyle w:val="ConsPlusNormal"/>
        <w:spacing w:before="220"/>
        <w:ind w:firstLine="540"/>
        <w:jc w:val="both"/>
      </w:pPr>
      <w:r>
        <w:t>В случае неоднократного обращения за предоставлением социального пособия, денежной выплаты на основании социального контракта ведение ранее сформированных личных дел продолжается.</w:t>
      </w:r>
    </w:p>
    <w:p w:rsidR="00C32C6C" w:rsidRDefault="00C32C6C">
      <w:pPr>
        <w:pStyle w:val="ConsPlusNormal"/>
        <w:spacing w:before="220"/>
        <w:ind w:firstLine="540"/>
        <w:jc w:val="both"/>
      </w:pPr>
      <w:r>
        <w:t>6.2. Личное дело хранится в уполномоченном органе по месту обращения за предоставлением социального пособия, денежной выплаты на основании социального контракта.</w:t>
      </w:r>
    </w:p>
    <w:p w:rsidR="00C32C6C" w:rsidRDefault="00C32C6C">
      <w:pPr>
        <w:pStyle w:val="ConsPlusNormal"/>
        <w:spacing w:before="220"/>
        <w:ind w:firstLine="540"/>
        <w:jc w:val="both"/>
      </w:pPr>
      <w:r>
        <w:lastRenderedPageBreak/>
        <w:t>Личное дело, сформированное при обращении за предоставлением социального пособия, хранится в течение 3 лет после прекращения выплаты социального пособия или вынесения решения об отказе в назначении государственной социальной помощи в виде социального пособия.</w:t>
      </w:r>
    </w:p>
    <w:p w:rsidR="00C32C6C" w:rsidRDefault="00C32C6C">
      <w:pPr>
        <w:pStyle w:val="ConsPlusNormal"/>
        <w:spacing w:before="220"/>
        <w:ind w:firstLine="540"/>
        <w:jc w:val="both"/>
      </w:pPr>
      <w:bookmarkStart w:id="17" w:name="P307"/>
      <w:bookmarkEnd w:id="17"/>
      <w:r>
        <w:t>Личное дело, сформированное при обращении за предоставлением денежной выплаты на основании социального контракта, хранится в течение 5 лет после окончания срока действия социального контракта или вынесения решения об отказе в назначении государственной социальной помощи в виде денежной выплаты на основании социального контракта (решения о расторжении социального контракта, решения об аннулировании ранее принятого решения о предоставлении государственной социальной помощи в виде денежной выплаты на основании социального контракта).</w:t>
      </w:r>
    </w:p>
    <w:p w:rsidR="00C32C6C" w:rsidRDefault="00C32C6C">
      <w:pPr>
        <w:pStyle w:val="ConsPlusNormal"/>
        <w:spacing w:before="220"/>
        <w:ind w:firstLine="540"/>
        <w:jc w:val="both"/>
      </w:pPr>
      <w:r>
        <w:t>6.3. При смене гражданином (семьей) места жительства (места пребывания) уполномоченный орган по новому месту жительства (месту пребывания) в течение 2 рабочих дней со дня обращения гражданина (семьи) направляет запрос в уполномоченный орган по прежнему месту жительства (месту пребывания) гражданина (семьи) о представлении:</w:t>
      </w:r>
    </w:p>
    <w:p w:rsidR="00C32C6C" w:rsidRDefault="00C32C6C">
      <w:pPr>
        <w:pStyle w:val="ConsPlusNormal"/>
        <w:spacing w:before="220"/>
        <w:ind w:firstLine="540"/>
        <w:jc w:val="both"/>
      </w:pPr>
      <w:r>
        <w:t>сведений о факте получения (неполучения) в текущем календарном году социального пособия (для назначения социального пособия);</w:t>
      </w:r>
    </w:p>
    <w:p w:rsidR="00C32C6C" w:rsidRDefault="00C32C6C">
      <w:pPr>
        <w:pStyle w:val="ConsPlusNormal"/>
        <w:spacing w:before="220"/>
        <w:ind w:firstLine="540"/>
        <w:jc w:val="both"/>
      </w:pPr>
      <w:r>
        <w:t>личного дела (для назначения денежной выплаты на основании социального контракта).</w:t>
      </w:r>
    </w:p>
    <w:p w:rsidR="00C32C6C" w:rsidRDefault="00C32C6C">
      <w:pPr>
        <w:pStyle w:val="ConsPlusNormal"/>
        <w:spacing w:before="220"/>
        <w:ind w:firstLine="540"/>
        <w:jc w:val="both"/>
      </w:pPr>
      <w:r>
        <w:t>Уполномоченный орган по прежнему месту жительства (месту пребывания) гражданина (семьи) в течение 5 рабочих дней представляет указанные в запросе сведения и (или) личное дело.</w:t>
      </w:r>
    </w:p>
    <w:p w:rsidR="00C32C6C" w:rsidRDefault="00C32C6C">
      <w:pPr>
        <w:pStyle w:val="ConsPlusNormal"/>
        <w:spacing w:before="220"/>
        <w:ind w:firstLine="540"/>
        <w:jc w:val="both"/>
      </w:pPr>
      <w:r>
        <w:t>Личное дело пересылается по почте заказным письмом с уведомлением. Сформированная копия личного дела остается в уполномоченном органе по прежнему месту жительства (месту пребывания) гражданина (семьи) и хранится в течение 5 лет после пересылки личного дела.</w:t>
      </w:r>
    </w:p>
    <w:p w:rsidR="00C32C6C" w:rsidRDefault="00C32C6C">
      <w:pPr>
        <w:pStyle w:val="ConsPlusNormal"/>
        <w:spacing w:before="220"/>
        <w:ind w:firstLine="540"/>
        <w:jc w:val="both"/>
      </w:pPr>
      <w:r>
        <w:t>При поступлении личного дела уполномоченный орган по новому месту жительства (месту пребывания) гражданина (семьи) оформляет распоряжение о постановке личного дела на учет.</w:t>
      </w:r>
    </w:p>
    <w:p w:rsidR="00C32C6C" w:rsidRDefault="00C32C6C">
      <w:pPr>
        <w:pStyle w:val="ConsPlusNormal"/>
        <w:spacing w:before="220"/>
        <w:ind w:firstLine="540"/>
        <w:jc w:val="both"/>
      </w:pPr>
      <w:r>
        <w:t>6.4. В случае утраты личного дела уполномоченный орган принимает меры к его восстановлению по прежнему месту жительства (месту пребывания) гражданина (семьи).</w:t>
      </w:r>
    </w:p>
    <w:p w:rsidR="00C32C6C" w:rsidRDefault="00C32C6C">
      <w:pPr>
        <w:pStyle w:val="ConsPlusNormal"/>
        <w:ind w:firstLine="540"/>
        <w:jc w:val="both"/>
      </w:pPr>
    </w:p>
    <w:p w:rsidR="00C32C6C" w:rsidRDefault="00C32C6C">
      <w:pPr>
        <w:pStyle w:val="ConsPlusTitle"/>
        <w:jc w:val="center"/>
        <w:outlineLvl w:val="1"/>
      </w:pPr>
      <w:r>
        <w:t>7. Иные положения</w:t>
      </w:r>
    </w:p>
    <w:p w:rsidR="00C32C6C" w:rsidRDefault="00C32C6C">
      <w:pPr>
        <w:pStyle w:val="ConsPlusNormal"/>
        <w:ind w:firstLine="540"/>
        <w:jc w:val="both"/>
      </w:pPr>
    </w:p>
    <w:p w:rsidR="00C32C6C" w:rsidRDefault="00C32C6C">
      <w:pPr>
        <w:pStyle w:val="ConsPlusNormal"/>
        <w:ind w:firstLine="540"/>
        <w:jc w:val="both"/>
      </w:pPr>
      <w:r>
        <w:t xml:space="preserve">7.1. После вынесения решения об отказе в предоставлении государственной социальной помощи в виде социального пособия, решения об отказе в предоставлении государственной социальной помощи в виде денежной выплаты на основании социального контракта, за исключением решения об отказе в предоставлении государственной социальной помощи в виде денежной выплаты на основании социального контракта, принятого уполномоченным органом на основании </w:t>
      </w:r>
      <w:hyperlink w:anchor="P195" w:history="1">
        <w:r>
          <w:rPr>
            <w:color w:val="0000FF"/>
          </w:rPr>
          <w:t>подпункта 4.3.3</w:t>
        </w:r>
      </w:hyperlink>
      <w:r>
        <w:t xml:space="preserve"> настоящего Порядка, решения об аннулировании ранее принятого решения о предоставлении государственной социальной помощи в виде денежной выплаты на основании социального контракта гражданин вправе обратиться в уполномоченный орган вновь. При этом заявление и документы предоставляются в соответствии с правилами, установленными </w:t>
      </w:r>
      <w:hyperlink w:anchor="P77" w:history="1">
        <w:r>
          <w:rPr>
            <w:color w:val="0000FF"/>
          </w:rPr>
          <w:t>разделом 2</w:t>
        </w:r>
      </w:hyperlink>
      <w:r>
        <w:t xml:space="preserve"> настоящего Порядка.</w:t>
      </w:r>
    </w:p>
    <w:p w:rsidR="00C32C6C" w:rsidRDefault="00C32C6C">
      <w:pPr>
        <w:pStyle w:val="ConsPlusNormal"/>
        <w:spacing w:before="220"/>
        <w:ind w:firstLine="540"/>
        <w:jc w:val="both"/>
      </w:pPr>
      <w:r>
        <w:t>7.2. Гражданин несет ответственность за представление недостоверных сведений в соответствии с действующим законодательством.</w:t>
      </w:r>
    </w:p>
    <w:p w:rsidR="00C32C6C" w:rsidRDefault="00C32C6C">
      <w:pPr>
        <w:pStyle w:val="ConsPlusNormal"/>
        <w:spacing w:before="220"/>
        <w:ind w:firstLine="540"/>
        <w:jc w:val="both"/>
      </w:pPr>
      <w:r>
        <w:t xml:space="preserve">7.3. Величина прожиточного минимума семьи, величина прожиточного минимума одиноко проживающего гражданина определяются с учетом действующих в Кемеровской области на дату подачи заявления и документов, указанных в </w:t>
      </w:r>
      <w:hyperlink w:anchor="P81" w:history="1">
        <w:r>
          <w:rPr>
            <w:color w:val="0000FF"/>
          </w:rPr>
          <w:t>пункте 2.2</w:t>
        </w:r>
      </w:hyperlink>
      <w:r>
        <w:t xml:space="preserve"> настоящего Порядка, величин </w:t>
      </w:r>
      <w:r>
        <w:lastRenderedPageBreak/>
        <w:t>прожиточных минимумов для граждан различных социально-демографических групп.</w:t>
      </w:r>
    </w:p>
    <w:p w:rsidR="00C32C6C" w:rsidRDefault="00C32C6C">
      <w:pPr>
        <w:pStyle w:val="ConsPlusNormal"/>
        <w:spacing w:before="220"/>
        <w:ind w:firstLine="540"/>
        <w:jc w:val="both"/>
      </w:pPr>
      <w:r>
        <w:t>7.4. Гражданин имеет право на обжалование действий (бездействия) или решений уполномоченного органа (комиссии) по предоставлению социального пособия, денежной выплаты на основании социального контракта в судебном порядке.</w:t>
      </w: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jc w:val="right"/>
        <w:outlineLvl w:val="1"/>
      </w:pPr>
      <w:r>
        <w:t>Приложение N 1</w:t>
      </w:r>
    </w:p>
    <w:p w:rsidR="00C32C6C" w:rsidRDefault="00C32C6C">
      <w:pPr>
        <w:pStyle w:val="ConsPlusNormal"/>
        <w:jc w:val="right"/>
      </w:pPr>
      <w:r>
        <w:t>к условиям и порядку назначения и</w:t>
      </w:r>
    </w:p>
    <w:p w:rsidR="00C32C6C" w:rsidRDefault="00C32C6C">
      <w:pPr>
        <w:pStyle w:val="ConsPlusNormal"/>
        <w:jc w:val="right"/>
      </w:pPr>
      <w:r>
        <w:t>выплаты государственной социальной</w:t>
      </w:r>
    </w:p>
    <w:p w:rsidR="00C32C6C" w:rsidRDefault="00C32C6C">
      <w:pPr>
        <w:pStyle w:val="ConsPlusNormal"/>
        <w:jc w:val="right"/>
      </w:pPr>
      <w:r>
        <w:t>помощи малоимущим семьям и</w:t>
      </w:r>
    </w:p>
    <w:p w:rsidR="00C32C6C" w:rsidRDefault="00C32C6C">
      <w:pPr>
        <w:pStyle w:val="ConsPlusNormal"/>
        <w:jc w:val="right"/>
      </w:pPr>
      <w:r>
        <w:t>малоимущим одиноко проживающим</w:t>
      </w:r>
    </w:p>
    <w:p w:rsidR="00C32C6C" w:rsidRDefault="00C32C6C">
      <w:pPr>
        <w:pStyle w:val="ConsPlusNormal"/>
        <w:jc w:val="right"/>
      </w:pPr>
      <w:r>
        <w:t>гражданам</w:t>
      </w:r>
    </w:p>
    <w:p w:rsidR="00C32C6C" w:rsidRDefault="00C32C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32C6C">
        <w:trPr>
          <w:jc w:val="center"/>
        </w:trPr>
        <w:tc>
          <w:tcPr>
            <w:tcW w:w="9294" w:type="dxa"/>
            <w:tcBorders>
              <w:top w:val="nil"/>
              <w:left w:val="single" w:sz="24" w:space="0" w:color="CED3F1"/>
              <w:bottom w:val="nil"/>
              <w:right w:val="single" w:sz="24" w:space="0" w:color="F4F3F8"/>
            </w:tcBorders>
            <w:shd w:val="clear" w:color="auto" w:fill="F4F3F8"/>
          </w:tcPr>
          <w:p w:rsidR="00C32C6C" w:rsidRDefault="00C32C6C">
            <w:pPr>
              <w:pStyle w:val="ConsPlusNormal"/>
              <w:jc w:val="center"/>
            </w:pPr>
            <w:r>
              <w:rPr>
                <w:color w:val="392C69"/>
              </w:rPr>
              <w:t>Список изменяющих документов</w:t>
            </w:r>
          </w:p>
          <w:p w:rsidR="00C32C6C" w:rsidRDefault="00C32C6C">
            <w:pPr>
              <w:pStyle w:val="ConsPlusNormal"/>
              <w:jc w:val="center"/>
            </w:pPr>
            <w:r>
              <w:rPr>
                <w:color w:val="392C69"/>
              </w:rPr>
              <w:t xml:space="preserve">(в ред. </w:t>
            </w:r>
            <w:hyperlink r:id="rId79" w:history="1">
              <w:r>
                <w:rPr>
                  <w:color w:val="0000FF"/>
                </w:rPr>
                <w:t>постановления</w:t>
              </w:r>
            </w:hyperlink>
            <w:r>
              <w:rPr>
                <w:color w:val="392C69"/>
              </w:rPr>
              <w:t xml:space="preserve"> Коллегии Администрации Кемеровской области</w:t>
            </w:r>
          </w:p>
          <w:p w:rsidR="00C32C6C" w:rsidRDefault="00C32C6C">
            <w:pPr>
              <w:pStyle w:val="ConsPlusNormal"/>
              <w:jc w:val="center"/>
            </w:pPr>
            <w:r>
              <w:rPr>
                <w:color w:val="392C69"/>
              </w:rPr>
              <w:t>от 14.12.2018 N 572)</w:t>
            </w:r>
          </w:p>
        </w:tc>
      </w:tr>
    </w:tbl>
    <w:p w:rsidR="00C32C6C" w:rsidRDefault="00C32C6C">
      <w:pPr>
        <w:pStyle w:val="ConsPlusNormal"/>
        <w:ind w:firstLine="540"/>
        <w:jc w:val="both"/>
      </w:pPr>
    </w:p>
    <w:p w:rsidR="00C32C6C" w:rsidRDefault="00C32C6C">
      <w:pPr>
        <w:pStyle w:val="ConsPlusNonformat"/>
        <w:jc w:val="both"/>
      </w:pPr>
      <w:r>
        <w:t xml:space="preserve">                                  В _______________________________________</w:t>
      </w:r>
    </w:p>
    <w:p w:rsidR="00C32C6C" w:rsidRDefault="00C32C6C">
      <w:pPr>
        <w:pStyle w:val="ConsPlusNonformat"/>
        <w:jc w:val="both"/>
      </w:pPr>
      <w:r>
        <w:t xml:space="preserve">                                     (наименование уполномоченного органа)</w:t>
      </w:r>
    </w:p>
    <w:p w:rsidR="00C32C6C" w:rsidRDefault="00C32C6C">
      <w:pPr>
        <w:pStyle w:val="ConsPlusNonformat"/>
        <w:jc w:val="both"/>
      </w:pPr>
      <w:r>
        <w:t xml:space="preserve">                                  ________________________________________,</w:t>
      </w:r>
    </w:p>
    <w:p w:rsidR="00C32C6C" w:rsidRDefault="00C32C6C">
      <w:pPr>
        <w:pStyle w:val="ConsPlusNonformat"/>
        <w:jc w:val="both"/>
      </w:pPr>
      <w:r>
        <w:t xml:space="preserve">                                          (Ф.И.О. гражданина полностью)</w:t>
      </w:r>
    </w:p>
    <w:p w:rsidR="00C32C6C" w:rsidRDefault="00C32C6C">
      <w:pPr>
        <w:pStyle w:val="ConsPlusNonformat"/>
        <w:jc w:val="both"/>
      </w:pPr>
      <w:r>
        <w:t xml:space="preserve">                                  _________________________________________</w:t>
      </w:r>
    </w:p>
    <w:p w:rsidR="00C32C6C" w:rsidRDefault="00C32C6C">
      <w:pPr>
        <w:pStyle w:val="ConsPlusNonformat"/>
        <w:jc w:val="both"/>
      </w:pPr>
      <w:r>
        <w:t xml:space="preserve">                                  адрес места жительства (места пребывания)</w:t>
      </w:r>
    </w:p>
    <w:p w:rsidR="00C32C6C" w:rsidRDefault="00C32C6C">
      <w:pPr>
        <w:pStyle w:val="ConsPlusNonformat"/>
        <w:jc w:val="both"/>
      </w:pPr>
      <w:r>
        <w:t xml:space="preserve">                                  _________________________________________</w:t>
      </w:r>
    </w:p>
    <w:p w:rsidR="00C32C6C" w:rsidRDefault="00C32C6C">
      <w:pPr>
        <w:pStyle w:val="ConsPlusNonformat"/>
        <w:jc w:val="both"/>
      </w:pPr>
      <w:r>
        <w:t xml:space="preserve">                                  контактный телефон ______________________</w:t>
      </w:r>
    </w:p>
    <w:p w:rsidR="00C32C6C" w:rsidRDefault="00C32C6C">
      <w:pPr>
        <w:pStyle w:val="ConsPlusNonformat"/>
        <w:jc w:val="both"/>
      </w:pPr>
      <w:r>
        <w:t xml:space="preserve">                                  _________________________________________</w:t>
      </w:r>
    </w:p>
    <w:p w:rsidR="00C32C6C" w:rsidRDefault="00C32C6C">
      <w:pPr>
        <w:pStyle w:val="ConsPlusNonformat"/>
        <w:jc w:val="both"/>
      </w:pPr>
      <w:r>
        <w:t xml:space="preserve">                                  _________________________________________</w:t>
      </w:r>
    </w:p>
    <w:p w:rsidR="00C32C6C" w:rsidRDefault="00C32C6C">
      <w:pPr>
        <w:pStyle w:val="ConsPlusNonformat"/>
        <w:jc w:val="both"/>
      </w:pPr>
      <w:r>
        <w:t xml:space="preserve">                                   (Ф.И.О.,   адрес    места     жительства</w:t>
      </w:r>
    </w:p>
    <w:p w:rsidR="00C32C6C" w:rsidRDefault="00C32C6C">
      <w:pPr>
        <w:pStyle w:val="ConsPlusNonformat"/>
        <w:jc w:val="both"/>
      </w:pPr>
      <w:r>
        <w:t xml:space="preserve">                                  законного представителя или Ф.И.О.  лица,</w:t>
      </w:r>
    </w:p>
    <w:p w:rsidR="00C32C6C" w:rsidRDefault="00C32C6C">
      <w:pPr>
        <w:pStyle w:val="ConsPlusNonformat"/>
        <w:jc w:val="both"/>
      </w:pPr>
      <w:r>
        <w:t xml:space="preserve">                                  уполномоченного гражданином  на основании</w:t>
      </w:r>
    </w:p>
    <w:p w:rsidR="00C32C6C" w:rsidRDefault="00C32C6C">
      <w:pPr>
        <w:pStyle w:val="ConsPlusNonformat"/>
        <w:jc w:val="both"/>
      </w:pPr>
      <w:r>
        <w:t xml:space="preserve">                                  доверенности,  оформленной в соответствии</w:t>
      </w:r>
    </w:p>
    <w:p w:rsidR="00C32C6C" w:rsidRDefault="00C32C6C">
      <w:pPr>
        <w:pStyle w:val="ConsPlusNonformat"/>
        <w:jc w:val="both"/>
      </w:pPr>
      <w:r>
        <w:t xml:space="preserve">                                  с законодательством Российской Федерации)</w:t>
      </w:r>
    </w:p>
    <w:p w:rsidR="00C32C6C" w:rsidRDefault="00C32C6C">
      <w:pPr>
        <w:pStyle w:val="ConsPlusNormal"/>
        <w:jc w:val="both"/>
      </w:pPr>
    </w:p>
    <w:p w:rsidR="00C32C6C" w:rsidRDefault="00C32C6C">
      <w:pPr>
        <w:pStyle w:val="ConsPlusNormal"/>
        <w:jc w:val="center"/>
      </w:pPr>
      <w:bookmarkStart w:id="18" w:name="P353"/>
      <w:bookmarkEnd w:id="18"/>
      <w:r>
        <w:t>Заявление</w:t>
      </w:r>
    </w:p>
    <w:p w:rsidR="00C32C6C" w:rsidRDefault="00C32C6C">
      <w:pPr>
        <w:pStyle w:val="ConsPlusNormal"/>
        <w:jc w:val="center"/>
      </w:pPr>
      <w:r>
        <w:t>о предоставлении государственной социальной помощи в виде</w:t>
      </w:r>
    </w:p>
    <w:p w:rsidR="00C32C6C" w:rsidRDefault="00C32C6C">
      <w:pPr>
        <w:pStyle w:val="ConsPlusNormal"/>
        <w:jc w:val="center"/>
      </w:pPr>
      <w:r>
        <w:t>социального пособия</w:t>
      </w:r>
    </w:p>
    <w:p w:rsidR="00C32C6C" w:rsidRDefault="00C32C6C">
      <w:pPr>
        <w:pStyle w:val="ConsPlusNormal"/>
        <w:jc w:val="both"/>
      </w:pPr>
    </w:p>
    <w:p w:rsidR="00C32C6C" w:rsidRDefault="00C32C6C">
      <w:pPr>
        <w:pStyle w:val="ConsPlusNormal"/>
        <w:ind w:firstLine="540"/>
        <w:jc w:val="both"/>
      </w:pPr>
      <w:r>
        <w:t xml:space="preserve">1. В соответствии с </w:t>
      </w:r>
      <w:hyperlink r:id="rId80" w:history="1">
        <w:r>
          <w:rPr>
            <w:color w:val="0000FF"/>
          </w:rPr>
          <w:t>Законом</w:t>
        </w:r>
      </w:hyperlink>
      <w:r>
        <w:t xml:space="preserve"> Кемеровской области от 08.12.2005 N 140-ОЗ "О государственной социальной помощи малоимущим семьям и малоимущим одиноко проживающим гражданам" прошу предоставить мне (моей семье) (нужное подчеркнуть) государственную социальную помощь в виде социального пособия.</w:t>
      </w:r>
    </w:p>
    <w:p w:rsidR="00C32C6C" w:rsidRDefault="00C32C6C">
      <w:pPr>
        <w:pStyle w:val="ConsPlusNormal"/>
        <w:spacing w:before="220"/>
        <w:ind w:firstLine="540"/>
        <w:jc w:val="both"/>
      </w:pPr>
      <w:r>
        <w:t>2. Государственную социальную помощь в виде социального пособия прошу перечислить (нужное отметить, заполнить):</w:t>
      </w:r>
    </w:p>
    <w:p w:rsidR="00C32C6C" w:rsidRDefault="00C32C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7710"/>
      </w:tblGrid>
      <w:tr w:rsidR="00C32C6C">
        <w:tc>
          <w:tcPr>
            <w:tcW w:w="1320" w:type="dxa"/>
          </w:tcPr>
          <w:p w:rsidR="00C32C6C" w:rsidRDefault="00C32C6C">
            <w:pPr>
              <w:pStyle w:val="ConsPlusNormal"/>
            </w:pPr>
          </w:p>
        </w:tc>
        <w:tc>
          <w:tcPr>
            <w:tcW w:w="7710" w:type="dxa"/>
          </w:tcPr>
          <w:p w:rsidR="00C32C6C" w:rsidRDefault="00C32C6C">
            <w:pPr>
              <w:pStyle w:val="ConsPlusNormal"/>
              <w:jc w:val="both"/>
            </w:pPr>
            <w:r>
              <w:t>Через кредитную организацию (копия документа, содержащего реквизиты банковского счета, прилагается)</w:t>
            </w:r>
          </w:p>
        </w:tc>
      </w:tr>
      <w:tr w:rsidR="00C32C6C">
        <w:tc>
          <w:tcPr>
            <w:tcW w:w="1320" w:type="dxa"/>
          </w:tcPr>
          <w:p w:rsidR="00C32C6C" w:rsidRDefault="00C32C6C">
            <w:pPr>
              <w:pStyle w:val="ConsPlusNormal"/>
            </w:pPr>
          </w:p>
        </w:tc>
        <w:tc>
          <w:tcPr>
            <w:tcW w:w="7710" w:type="dxa"/>
          </w:tcPr>
          <w:p w:rsidR="00C32C6C" w:rsidRDefault="00C32C6C">
            <w:pPr>
              <w:pStyle w:val="ConsPlusNormal"/>
              <w:jc w:val="both"/>
            </w:pPr>
            <w:r>
              <w:t>Через организацию почтовой связи по адресу:</w:t>
            </w:r>
          </w:p>
          <w:p w:rsidR="00C32C6C" w:rsidRDefault="00C32C6C">
            <w:pPr>
              <w:pStyle w:val="ConsPlusNormal"/>
              <w:jc w:val="both"/>
            </w:pPr>
            <w:r>
              <w:t>_______________________________________________________________</w:t>
            </w:r>
          </w:p>
          <w:p w:rsidR="00C32C6C" w:rsidRDefault="00C32C6C">
            <w:pPr>
              <w:pStyle w:val="ConsPlusNormal"/>
              <w:jc w:val="both"/>
            </w:pPr>
            <w:r>
              <w:t>_______________________________________________________________</w:t>
            </w:r>
          </w:p>
          <w:p w:rsidR="00C32C6C" w:rsidRDefault="00C32C6C">
            <w:pPr>
              <w:pStyle w:val="ConsPlusNormal"/>
            </w:pPr>
          </w:p>
          <w:p w:rsidR="00C32C6C" w:rsidRDefault="00C32C6C">
            <w:pPr>
              <w:pStyle w:val="ConsPlusNormal"/>
              <w:jc w:val="both"/>
            </w:pPr>
            <w:r>
              <w:t>_______________________________________________________________</w:t>
            </w:r>
          </w:p>
          <w:p w:rsidR="00C32C6C" w:rsidRDefault="00C32C6C">
            <w:pPr>
              <w:pStyle w:val="ConsPlusNormal"/>
              <w:jc w:val="both"/>
            </w:pPr>
            <w:r>
              <w:t>_______________________________________________________________</w:t>
            </w:r>
          </w:p>
          <w:p w:rsidR="00C32C6C" w:rsidRDefault="00C32C6C">
            <w:pPr>
              <w:pStyle w:val="ConsPlusNormal"/>
              <w:jc w:val="both"/>
            </w:pPr>
            <w:r>
              <w:t>_______________________________________________________________</w:t>
            </w:r>
          </w:p>
        </w:tc>
      </w:tr>
    </w:tbl>
    <w:p w:rsidR="00C32C6C" w:rsidRDefault="00C32C6C">
      <w:pPr>
        <w:pStyle w:val="ConsPlusNormal"/>
        <w:jc w:val="both"/>
      </w:pPr>
    </w:p>
    <w:p w:rsidR="00C32C6C" w:rsidRDefault="00C32C6C">
      <w:pPr>
        <w:pStyle w:val="ConsPlusNonformat"/>
        <w:jc w:val="both"/>
      </w:pPr>
      <w:r>
        <w:t xml:space="preserve">    3. * Справки  на  получение  бесплатного  детского  питания, выдаваемые</w:t>
      </w:r>
    </w:p>
    <w:p w:rsidR="00C32C6C" w:rsidRDefault="00C32C6C">
      <w:pPr>
        <w:pStyle w:val="ConsPlusNonformat"/>
        <w:jc w:val="both"/>
      </w:pPr>
      <w:r>
        <w:t>медицинской организацией по месту наблюдения ребенка, в текущем календарном</w:t>
      </w:r>
    </w:p>
    <w:p w:rsidR="00C32C6C" w:rsidRDefault="00C32C6C">
      <w:pPr>
        <w:pStyle w:val="ConsPlusNonformat"/>
        <w:jc w:val="both"/>
      </w:pPr>
      <w:r>
        <w:t>году (нужное отметить):</w:t>
      </w:r>
    </w:p>
    <w:p w:rsidR="00C32C6C" w:rsidRDefault="00C32C6C">
      <w:pPr>
        <w:pStyle w:val="ConsPlusNonformat"/>
        <w:jc w:val="both"/>
      </w:pPr>
      <w:r>
        <w:t xml:space="preserve">    ┌──┐</w:t>
      </w:r>
    </w:p>
    <w:p w:rsidR="00C32C6C" w:rsidRDefault="00C32C6C">
      <w:pPr>
        <w:pStyle w:val="ConsPlusNonformat"/>
        <w:jc w:val="both"/>
      </w:pPr>
      <w:r>
        <w:t xml:space="preserve">    │  │ получала;</w:t>
      </w:r>
    </w:p>
    <w:p w:rsidR="00C32C6C" w:rsidRDefault="00C32C6C">
      <w:pPr>
        <w:pStyle w:val="ConsPlusNonformat"/>
        <w:jc w:val="both"/>
      </w:pPr>
      <w:r>
        <w:t xml:space="preserve">    └──┘</w:t>
      </w:r>
    </w:p>
    <w:p w:rsidR="00C32C6C" w:rsidRDefault="00C32C6C">
      <w:pPr>
        <w:pStyle w:val="ConsPlusNonformat"/>
        <w:jc w:val="both"/>
      </w:pPr>
      <w:r>
        <w:t xml:space="preserve">    ┌──┐</w:t>
      </w:r>
    </w:p>
    <w:p w:rsidR="00C32C6C" w:rsidRDefault="00C32C6C">
      <w:pPr>
        <w:pStyle w:val="ConsPlusNonformat"/>
        <w:jc w:val="both"/>
      </w:pPr>
      <w:r>
        <w:t xml:space="preserve">    │  │ не получала.</w:t>
      </w:r>
    </w:p>
    <w:p w:rsidR="00C32C6C" w:rsidRDefault="00C32C6C">
      <w:pPr>
        <w:pStyle w:val="ConsPlusNonformat"/>
        <w:jc w:val="both"/>
      </w:pPr>
      <w:r>
        <w:t xml:space="preserve">    └──┘</w:t>
      </w:r>
    </w:p>
    <w:p w:rsidR="00C32C6C" w:rsidRDefault="00C32C6C">
      <w:pPr>
        <w:pStyle w:val="ConsPlusNonformat"/>
        <w:jc w:val="both"/>
      </w:pPr>
    </w:p>
    <w:p w:rsidR="00C32C6C" w:rsidRDefault="00C32C6C">
      <w:pPr>
        <w:pStyle w:val="ConsPlusNonformat"/>
        <w:jc w:val="both"/>
      </w:pPr>
      <w:r>
        <w:t xml:space="preserve">    Примечание.  * Пункт 3 заполняется гражданином, имеющим ребенка (детей)</w:t>
      </w:r>
    </w:p>
    <w:p w:rsidR="00C32C6C" w:rsidRDefault="00C32C6C">
      <w:pPr>
        <w:pStyle w:val="ConsPlusNonformat"/>
        <w:jc w:val="both"/>
      </w:pPr>
      <w:r>
        <w:t>в возрасте до трех лет.</w:t>
      </w:r>
    </w:p>
    <w:p w:rsidR="00C32C6C" w:rsidRDefault="00C32C6C">
      <w:pPr>
        <w:pStyle w:val="ConsPlusNonformat"/>
        <w:jc w:val="both"/>
      </w:pPr>
      <w:r>
        <w:t xml:space="preserve">    4. Проживаю в жилом помещении с печным отоплением (нужное отметить):</w:t>
      </w:r>
    </w:p>
    <w:p w:rsidR="00C32C6C" w:rsidRDefault="00C32C6C">
      <w:pPr>
        <w:pStyle w:val="ConsPlusNonformat"/>
        <w:jc w:val="both"/>
      </w:pPr>
      <w:r>
        <w:t xml:space="preserve">    ┌──┐</w:t>
      </w:r>
    </w:p>
    <w:p w:rsidR="00C32C6C" w:rsidRDefault="00C32C6C">
      <w:pPr>
        <w:pStyle w:val="ConsPlusNonformat"/>
        <w:jc w:val="both"/>
      </w:pPr>
      <w:r>
        <w:t xml:space="preserve">    │  │ да;</w:t>
      </w:r>
    </w:p>
    <w:p w:rsidR="00C32C6C" w:rsidRDefault="00C32C6C">
      <w:pPr>
        <w:pStyle w:val="ConsPlusNonformat"/>
        <w:jc w:val="both"/>
      </w:pPr>
      <w:r>
        <w:t xml:space="preserve">    └──┘</w:t>
      </w:r>
    </w:p>
    <w:p w:rsidR="00C32C6C" w:rsidRDefault="00C32C6C">
      <w:pPr>
        <w:pStyle w:val="ConsPlusNonformat"/>
        <w:jc w:val="both"/>
      </w:pPr>
      <w:r>
        <w:t xml:space="preserve">    ┌──┐</w:t>
      </w:r>
    </w:p>
    <w:p w:rsidR="00C32C6C" w:rsidRDefault="00C32C6C">
      <w:pPr>
        <w:pStyle w:val="ConsPlusNonformat"/>
        <w:jc w:val="both"/>
      </w:pPr>
      <w:r>
        <w:t xml:space="preserve">    │  │ нет.</w:t>
      </w:r>
    </w:p>
    <w:p w:rsidR="00C32C6C" w:rsidRDefault="00C32C6C">
      <w:pPr>
        <w:pStyle w:val="ConsPlusNonformat"/>
        <w:jc w:val="both"/>
      </w:pPr>
      <w:r>
        <w:t xml:space="preserve">    └──┘</w:t>
      </w:r>
    </w:p>
    <w:p w:rsidR="00C32C6C" w:rsidRDefault="00C32C6C">
      <w:pPr>
        <w:pStyle w:val="ConsPlusNonformat"/>
        <w:jc w:val="both"/>
      </w:pPr>
      <w:r>
        <w:t xml:space="preserve">    **  Право  на  получение меры социальной поддержки по оплате не ниже 50</w:t>
      </w:r>
    </w:p>
    <w:p w:rsidR="00C32C6C" w:rsidRDefault="00C32C6C">
      <w:pPr>
        <w:pStyle w:val="ConsPlusNonformat"/>
        <w:jc w:val="both"/>
      </w:pPr>
      <w:r>
        <w:t>процентов  стоимости  твердого  топлива,  установленной  в  соответствии  с</w:t>
      </w:r>
    </w:p>
    <w:p w:rsidR="00C32C6C" w:rsidRDefault="00C32C6C">
      <w:pPr>
        <w:pStyle w:val="ConsPlusNonformat"/>
        <w:jc w:val="both"/>
      </w:pPr>
      <w:r>
        <w:t>федеральным   законодательством   и   (или)  законодательством  Кемеровской</w:t>
      </w:r>
    </w:p>
    <w:p w:rsidR="00C32C6C" w:rsidRDefault="00C32C6C">
      <w:pPr>
        <w:pStyle w:val="ConsPlusNonformat"/>
        <w:jc w:val="both"/>
      </w:pPr>
      <w:r>
        <w:t>области,   а   также  право  на  субсидию  на  оплату  жилого  помещения  и</w:t>
      </w:r>
    </w:p>
    <w:p w:rsidR="00C32C6C" w:rsidRDefault="00C32C6C">
      <w:pPr>
        <w:pStyle w:val="ConsPlusNonformat"/>
        <w:jc w:val="both"/>
      </w:pPr>
      <w:r>
        <w:t>коммунальных  услуг  на  день  обращения  за  социальным  пособием  (нужное</w:t>
      </w:r>
    </w:p>
    <w:p w:rsidR="00C32C6C" w:rsidRDefault="00C32C6C">
      <w:pPr>
        <w:pStyle w:val="ConsPlusNonformat"/>
        <w:jc w:val="both"/>
      </w:pPr>
      <w:r>
        <w:t>отметить):</w:t>
      </w:r>
    </w:p>
    <w:p w:rsidR="00C32C6C" w:rsidRDefault="00C32C6C">
      <w:pPr>
        <w:pStyle w:val="ConsPlusNonformat"/>
        <w:jc w:val="both"/>
      </w:pPr>
      <w:r>
        <w:t xml:space="preserve">   ┌──┐</w:t>
      </w:r>
    </w:p>
    <w:p w:rsidR="00C32C6C" w:rsidRDefault="00C32C6C">
      <w:pPr>
        <w:pStyle w:val="ConsPlusNonformat"/>
        <w:jc w:val="both"/>
      </w:pPr>
      <w:r>
        <w:t xml:space="preserve">   │  │ имею;</w:t>
      </w:r>
    </w:p>
    <w:p w:rsidR="00C32C6C" w:rsidRDefault="00C32C6C">
      <w:pPr>
        <w:pStyle w:val="ConsPlusNonformat"/>
        <w:jc w:val="both"/>
      </w:pPr>
      <w:r>
        <w:t xml:space="preserve">   └──┘</w:t>
      </w:r>
    </w:p>
    <w:p w:rsidR="00C32C6C" w:rsidRDefault="00C32C6C">
      <w:pPr>
        <w:pStyle w:val="ConsPlusNonformat"/>
        <w:jc w:val="both"/>
      </w:pPr>
      <w:r>
        <w:t xml:space="preserve">   ┌──┐</w:t>
      </w:r>
    </w:p>
    <w:p w:rsidR="00C32C6C" w:rsidRDefault="00C32C6C">
      <w:pPr>
        <w:pStyle w:val="ConsPlusNonformat"/>
        <w:jc w:val="both"/>
      </w:pPr>
      <w:r>
        <w:t xml:space="preserve">   │  │ не имею.</w:t>
      </w:r>
    </w:p>
    <w:p w:rsidR="00C32C6C" w:rsidRDefault="00C32C6C">
      <w:pPr>
        <w:pStyle w:val="ConsPlusNonformat"/>
        <w:jc w:val="both"/>
      </w:pPr>
      <w:r>
        <w:t xml:space="preserve">   └──┘</w:t>
      </w:r>
    </w:p>
    <w:p w:rsidR="00C32C6C" w:rsidRDefault="00C32C6C">
      <w:pPr>
        <w:pStyle w:val="ConsPlusNonformat"/>
        <w:jc w:val="both"/>
      </w:pPr>
      <w:r>
        <w:t xml:space="preserve">    Примечание.  **  Строки  заполняются  гражданином,  проживающим в жилом</w:t>
      </w:r>
    </w:p>
    <w:p w:rsidR="00C32C6C" w:rsidRDefault="00C32C6C">
      <w:pPr>
        <w:pStyle w:val="ConsPlusNonformat"/>
        <w:jc w:val="both"/>
      </w:pPr>
      <w:r>
        <w:t>помещении с печным отоплением.</w:t>
      </w:r>
    </w:p>
    <w:p w:rsidR="00C32C6C" w:rsidRDefault="00C32C6C">
      <w:pPr>
        <w:pStyle w:val="ConsPlusNormal"/>
        <w:jc w:val="both"/>
      </w:pPr>
    </w:p>
    <w:p w:rsidR="00C32C6C" w:rsidRDefault="00C32C6C">
      <w:pPr>
        <w:pStyle w:val="ConsPlusNormal"/>
        <w:ind w:firstLine="540"/>
        <w:jc w:val="both"/>
      </w:pPr>
      <w:r>
        <w:t>5. О себе и членах моей семьи сообщаю следующие сведения.</w:t>
      </w:r>
    </w:p>
    <w:p w:rsidR="00C32C6C" w:rsidRDefault="00C32C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134"/>
        <w:gridCol w:w="1134"/>
        <w:gridCol w:w="1275"/>
        <w:gridCol w:w="1560"/>
        <w:gridCol w:w="1701"/>
        <w:gridCol w:w="1247"/>
      </w:tblGrid>
      <w:tr w:rsidR="00C32C6C">
        <w:tc>
          <w:tcPr>
            <w:tcW w:w="993" w:type="dxa"/>
          </w:tcPr>
          <w:p w:rsidR="00C32C6C" w:rsidRDefault="00C32C6C">
            <w:pPr>
              <w:pStyle w:val="ConsPlusNormal"/>
              <w:jc w:val="center"/>
            </w:pPr>
            <w:r>
              <w:t>Ф.И.О.</w:t>
            </w:r>
          </w:p>
        </w:tc>
        <w:tc>
          <w:tcPr>
            <w:tcW w:w="1134" w:type="dxa"/>
          </w:tcPr>
          <w:p w:rsidR="00C32C6C" w:rsidRDefault="00C32C6C">
            <w:pPr>
              <w:pStyle w:val="ConsPlusNormal"/>
              <w:jc w:val="center"/>
            </w:pPr>
            <w:r>
              <w:t>Дата рождения</w:t>
            </w:r>
          </w:p>
        </w:tc>
        <w:tc>
          <w:tcPr>
            <w:tcW w:w="1134" w:type="dxa"/>
          </w:tcPr>
          <w:p w:rsidR="00C32C6C" w:rsidRDefault="00C32C6C">
            <w:pPr>
              <w:pStyle w:val="ConsPlusNormal"/>
              <w:jc w:val="center"/>
            </w:pPr>
            <w:r>
              <w:t>Степень родства и (или) свойства</w:t>
            </w:r>
          </w:p>
        </w:tc>
        <w:tc>
          <w:tcPr>
            <w:tcW w:w="1275" w:type="dxa"/>
          </w:tcPr>
          <w:p w:rsidR="00C32C6C" w:rsidRDefault="00C32C6C">
            <w:pPr>
              <w:pStyle w:val="ConsPlusNormal"/>
              <w:jc w:val="center"/>
            </w:pPr>
            <w:r>
              <w:t>Место жительства (место пребывания)</w:t>
            </w:r>
          </w:p>
        </w:tc>
        <w:tc>
          <w:tcPr>
            <w:tcW w:w="1560" w:type="dxa"/>
          </w:tcPr>
          <w:p w:rsidR="00C32C6C" w:rsidRDefault="00C32C6C">
            <w:pPr>
              <w:pStyle w:val="ConsPlusNormal"/>
              <w:jc w:val="center"/>
            </w:pPr>
            <w:r>
              <w:t>Подтверждаю факт совместного проживания и ведения совместного хозяйства</w:t>
            </w:r>
          </w:p>
          <w:p w:rsidR="00C32C6C" w:rsidRDefault="00C32C6C">
            <w:pPr>
              <w:pStyle w:val="ConsPlusNormal"/>
              <w:jc w:val="center"/>
            </w:pPr>
            <w:r>
              <w:t>(указать да/нет)</w:t>
            </w:r>
          </w:p>
        </w:tc>
        <w:tc>
          <w:tcPr>
            <w:tcW w:w="1701" w:type="dxa"/>
          </w:tcPr>
          <w:p w:rsidR="00C32C6C" w:rsidRDefault="00C32C6C">
            <w:pPr>
              <w:pStyle w:val="ConsPlusNormal"/>
              <w:jc w:val="center"/>
            </w:pPr>
            <w:r>
              <w:t>Основное место работы или службы, занимаемая должность (в случае отсутствия основного места работы или службы - род занятий</w:t>
            </w:r>
          </w:p>
        </w:tc>
        <w:tc>
          <w:tcPr>
            <w:tcW w:w="1247" w:type="dxa"/>
          </w:tcPr>
          <w:p w:rsidR="00C32C6C" w:rsidRDefault="00C32C6C">
            <w:pPr>
              <w:pStyle w:val="ConsPlusNormal"/>
              <w:jc w:val="center"/>
            </w:pPr>
            <w:r>
              <w:t>СНИЛС (при наличии)</w:t>
            </w:r>
          </w:p>
        </w:tc>
      </w:tr>
      <w:tr w:rsidR="00C32C6C">
        <w:tc>
          <w:tcPr>
            <w:tcW w:w="993" w:type="dxa"/>
          </w:tcPr>
          <w:p w:rsidR="00C32C6C" w:rsidRDefault="00C32C6C">
            <w:pPr>
              <w:pStyle w:val="ConsPlusNormal"/>
            </w:pPr>
          </w:p>
        </w:tc>
        <w:tc>
          <w:tcPr>
            <w:tcW w:w="1134" w:type="dxa"/>
          </w:tcPr>
          <w:p w:rsidR="00C32C6C" w:rsidRDefault="00C32C6C">
            <w:pPr>
              <w:pStyle w:val="ConsPlusNormal"/>
            </w:pPr>
          </w:p>
        </w:tc>
        <w:tc>
          <w:tcPr>
            <w:tcW w:w="1134" w:type="dxa"/>
          </w:tcPr>
          <w:p w:rsidR="00C32C6C" w:rsidRDefault="00C32C6C">
            <w:pPr>
              <w:pStyle w:val="ConsPlusNormal"/>
              <w:jc w:val="center"/>
            </w:pPr>
            <w:r>
              <w:t>Заявитель</w:t>
            </w:r>
          </w:p>
        </w:tc>
        <w:tc>
          <w:tcPr>
            <w:tcW w:w="1275" w:type="dxa"/>
          </w:tcPr>
          <w:p w:rsidR="00C32C6C" w:rsidRDefault="00C32C6C">
            <w:pPr>
              <w:pStyle w:val="ConsPlusNormal"/>
            </w:pPr>
          </w:p>
        </w:tc>
        <w:tc>
          <w:tcPr>
            <w:tcW w:w="1560" w:type="dxa"/>
          </w:tcPr>
          <w:p w:rsidR="00C32C6C" w:rsidRDefault="00C32C6C">
            <w:pPr>
              <w:pStyle w:val="ConsPlusNormal"/>
            </w:pPr>
          </w:p>
        </w:tc>
        <w:tc>
          <w:tcPr>
            <w:tcW w:w="1701" w:type="dxa"/>
          </w:tcPr>
          <w:p w:rsidR="00C32C6C" w:rsidRDefault="00C32C6C">
            <w:pPr>
              <w:pStyle w:val="ConsPlusNormal"/>
            </w:pPr>
          </w:p>
        </w:tc>
        <w:tc>
          <w:tcPr>
            <w:tcW w:w="1247" w:type="dxa"/>
          </w:tcPr>
          <w:p w:rsidR="00C32C6C" w:rsidRDefault="00C32C6C">
            <w:pPr>
              <w:pStyle w:val="ConsPlusNormal"/>
            </w:pPr>
          </w:p>
        </w:tc>
      </w:tr>
      <w:tr w:rsidR="00C32C6C">
        <w:tc>
          <w:tcPr>
            <w:tcW w:w="993" w:type="dxa"/>
          </w:tcPr>
          <w:p w:rsidR="00C32C6C" w:rsidRDefault="00C32C6C">
            <w:pPr>
              <w:pStyle w:val="ConsPlusNormal"/>
            </w:pPr>
          </w:p>
        </w:tc>
        <w:tc>
          <w:tcPr>
            <w:tcW w:w="1134" w:type="dxa"/>
          </w:tcPr>
          <w:p w:rsidR="00C32C6C" w:rsidRDefault="00C32C6C">
            <w:pPr>
              <w:pStyle w:val="ConsPlusNormal"/>
            </w:pPr>
          </w:p>
        </w:tc>
        <w:tc>
          <w:tcPr>
            <w:tcW w:w="1134" w:type="dxa"/>
          </w:tcPr>
          <w:p w:rsidR="00C32C6C" w:rsidRDefault="00C32C6C">
            <w:pPr>
              <w:pStyle w:val="ConsPlusNormal"/>
            </w:pPr>
          </w:p>
        </w:tc>
        <w:tc>
          <w:tcPr>
            <w:tcW w:w="1275" w:type="dxa"/>
          </w:tcPr>
          <w:p w:rsidR="00C32C6C" w:rsidRDefault="00C32C6C">
            <w:pPr>
              <w:pStyle w:val="ConsPlusNormal"/>
            </w:pPr>
          </w:p>
        </w:tc>
        <w:tc>
          <w:tcPr>
            <w:tcW w:w="1560" w:type="dxa"/>
          </w:tcPr>
          <w:p w:rsidR="00C32C6C" w:rsidRDefault="00C32C6C">
            <w:pPr>
              <w:pStyle w:val="ConsPlusNormal"/>
            </w:pPr>
          </w:p>
        </w:tc>
        <w:tc>
          <w:tcPr>
            <w:tcW w:w="1701" w:type="dxa"/>
          </w:tcPr>
          <w:p w:rsidR="00C32C6C" w:rsidRDefault="00C32C6C">
            <w:pPr>
              <w:pStyle w:val="ConsPlusNormal"/>
            </w:pPr>
          </w:p>
        </w:tc>
        <w:tc>
          <w:tcPr>
            <w:tcW w:w="1247" w:type="dxa"/>
          </w:tcPr>
          <w:p w:rsidR="00C32C6C" w:rsidRDefault="00C32C6C">
            <w:pPr>
              <w:pStyle w:val="ConsPlusNormal"/>
            </w:pPr>
          </w:p>
        </w:tc>
      </w:tr>
      <w:tr w:rsidR="00C32C6C">
        <w:tc>
          <w:tcPr>
            <w:tcW w:w="993" w:type="dxa"/>
          </w:tcPr>
          <w:p w:rsidR="00C32C6C" w:rsidRDefault="00C32C6C">
            <w:pPr>
              <w:pStyle w:val="ConsPlusNormal"/>
            </w:pPr>
          </w:p>
        </w:tc>
        <w:tc>
          <w:tcPr>
            <w:tcW w:w="1134" w:type="dxa"/>
          </w:tcPr>
          <w:p w:rsidR="00C32C6C" w:rsidRDefault="00C32C6C">
            <w:pPr>
              <w:pStyle w:val="ConsPlusNormal"/>
            </w:pPr>
          </w:p>
        </w:tc>
        <w:tc>
          <w:tcPr>
            <w:tcW w:w="1134" w:type="dxa"/>
          </w:tcPr>
          <w:p w:rsidR="00C32C6C" w:rsidRDefault="00C32C6C">
            <w:pPr>
              <w:pStyle w:val="ConsPlusNormal"/>
            </w:pPr>
          </w:p>
        </w:tc>
        <w:tc>
          <w:tcPr>
            <w:tcW w:w="1275" w:type="dxa"/>
          </w:tcPr>
          <w:p w:rsidR="00C32C6C" w:rsidRDefault="00C32C6C">
            <w:pPr>
              <w:pStyle w:val="ConsPlusNormal"/>
            </w:pPr>
          </w:p>
        </w:tc>
        <w:tc>
          <w:tcPr>
            <w:tcW w:w="1560" w:type="dxa"/>
          </w:tcPr>
          <w:p w:rsidR="00C32C6C" w:rsidRDefault="00C32C6C">
            <w:pPr>
              <w:pStyle w:val="ConsPlusNormal"/>
            </w:pPr>
          </w:p>
        </w:tc>
        <w:tc>
          <w:tcPr>
            <w:tcW w:w="1701" w:type="dxa"/>
          </w:tcPr>
          <w:p w:rsidR="00C32C6C" w:rsidRDefault="00C32C6C">
            <w:pPr>
              <w:pStyle w:val="ConsPlusNormal"/>
            </w:pPr>
          </w:p>
        </w:tc>
        <w:tc>
          <w:tcPr>
            <w:tcW w:w="1247" w:type="dxa"/>
          </w:tcPr>
          <w:p w:rsidR="00C32C6C" w:rsidRDefault="00C32C6C">
            <w:pPr>
              <w:pStyle w:val="ConsPlusNormal"/>
            </w:pPr>
          </w:p>
        </w:tc>
      </w:tr>
    </w:tbl>
    <w:p w:rsidR="00C32C6C" w:rsidRDefault="00C32C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5953"/>
        <w:gridCol w:w="2494"/>
      </w:tblGrid>
      <w:tr w:rsidR="00C32C6C">
        <w:tc>
          <w:tcPr>
            <w:tcW w:w="610" w:type="dxa"/>
          </w:tcPr>
          <w:p w:rsidR="00C32C6C" w:rsidRDefault="00C32C6C">
            <w:pPr>
              <w:pStyle w:val="ConsPlusNormal"/>
              <w:jc w:val="center"/>
            </w:pPr>
            <w:r>
              <w:t>N п/п</w:t>
            </w:r>
          </w:p>
        </w:tc>
        <w:tc>
          <w:tcPr>
            <w:tcW w:w="5953" w:type="dxa"/>
          </w:tcPr>
          <w:p w:rsidR="00C32C6C" w:rsidRDefault="00C32C6C">
            <w:pPr>
              <w:pStyle w:val="ConsPlusNormal"/>
              <w:jc w:val="center"/>
            </w:pPr>
            <w:r>
              <w:t>Имущество, принадлежащее мне (моей семье) на правах собственности (земельные участки, дома, квартиры, дачи, гаражи), транспортные и иные механические средства, средства переработки и хранения продуктов)</w:t>
            </w:r>
          </w:p>
        </w:tc>
        <w:tc>
          <w:tcPr>
            <w:tcW w:w="2494" w:type="dxa"/>
          </w:tcPr>
          <w:p w:rsidR="00C32C6C" w:rsidRDefault="00C32C6C">
            <w:pPr>
              <w:pStyle w:val="ConsPlusNormal"/>
              <w:jc w:val="center"/>
            </w:pPr>
            <w:r>
              <w:t>Количество</w:t>
            </w:r>
          </w:p>
        </w:tc>
      </w:tr>
      <w:tr w:rsidR="00C32C6C">
        <w:tc>
          <w:tcPr>
            <w:tcW w:w="610" w:type="dxa"/>
          </w:tcPr>
          <w:p w:rsidR="00C32C6C" w:rsidRDefault="00C32C6C">
            <w:pPr>
              <w:pStyle w:val="ConsPlusNormal"/>
              <w:jc w:val="center"/>
            </w:pPr>
            <w:r>
              <w:t>1</w:t>
            </w:r>
          </w:p>
        </w:tc>
        <w:tc>
          <w:tcPr>
            <w:tcW w:w="5953" w:type="dxa"/>
          </w:tcPr>
          <w:p w:rsidR="00C32C6C" w:rsidRDefault="00C32C6C">
            <w:pPr>
              <w:pStyle w:val="ConsPlusNormal"/>
            </w:pP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2</w:t>
            </w:r>
          </w:p>
        </w:tc>
        <w:tc>
          <w:tcPr>
            <w:tcW w:w="5953" w:type="dxa"/>
          </w:tcPr>
          <w:p w:rsidR="00C32C6C" w:rsidRDefault="00C32C6C">
            <w:pPr>
              <w:pStyle w:val="ConsPlusNormal"/>
            </w:pPr>
          </w:p>
        </w:tc>
        <w:tc>
          <w:tcPr>
            <w:tcW w:w="2494" w:type="dxa"/>
          </w:tcPr>
          <w:p w:rsidR="00C32C6C" w:rsidRDefault="00C32C6C">
            <w:pPr>
              <w:pStyle w:val="ConsPlusNormal"/>
            </w:pPr>
          </w:p>
        </w:tc>
      </w:tr>
    </w:tbl>
    <w:p w:rsidR="00C32C6C" w:rsidRDefault="00C32C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5953"/>
        <w:gridCol w:w="2494"/>
      </w:tblGrid>
      <w:tr w:rsidR="00C32C6C">
        <w:tc>
          <w:tcPr>
            <w:tcW w:w="610" w:type="dxa"/>
          </w:tcPr>
          <w:p w:rsidR="00C32C6C" w:rsidRDefault="00C32C6C">
            <w:pPr>
              <w:pStyle w:val="ConsPlusNormal"/>
              <w:jc w:val="center"/>
            </w:pPr>
            <w:r>
              <w:t>N п/п</w:t>
            </w:r>
          </w:p>
        </w:tc>
        <w:tc>
          <w:tcPr>
            <w:tcW w:w="5953" w:type="dxa"/>
          </w:tcPr>
          <w:p w:rsidR="00C32C6C" w:rsidRDefault="00C32C6C">
            <w:pPr>
              <w:pStyle w:val="ConsPlusNormal"/>
              <w:jc w:val="center"/>
            </w:pPr>
            <w:r>
              <w:t xml:space="preserve">Вид полученного дохода в соответствии с </w:t>
            </w:r>
            <w:hyperlink r:id="rId81" w:history="1">
              <w:r>
                <w:rPr>
                  <w:color w:val="0000FF"/>
                </w:rPr>
                <w:t>перечнем</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20.08.2003 N 512 (далее - перечень)</w:t>
            </w:r>
          </w:p>
        </w:tc>
        <w:tc>
          <w:tcPr>
            <w:tcW w:w="2494" w:type="dxa"/>
          </w:tcPr>
          <w:p w:rsidR="00C32C6C" w:rsidRDefault="00C32C6C">
            <w:pPr>
              <w:pStyle w:val="ConsPlusNormal"/>
              <w:jc w:val="center"/>
            </w:pPr>
            <w:r>
              <w:t>Общая сумма доходов одиноко проживающего гражданина или всех членов семьи за 3 последних календарных месяца, предшествующих месяцу подачи настоящего заявления</w:t>
            </w:r>
          </w:p>
        </w:tc>
      </w:tr>
      <w:tr w:rsidR="00C32C6C">
        <w:tc>
          <w:tcPr>
            <w:tcW w:w="610" w:type="dxa"/>
          </w:tcPr>
          <w:p w:rsidR="00C32C6C" w:rsidRDefault="00C32C6C">
            <w:pPr>
              <w:pStyle w:val="ConsPlusNormal"/>
              <w:jc w:val="center"/>
            </w:pPr>
            <w:r>
              <w:t>1</w:t>
            </w:r>
          </w:p>
        </w:tc>
        <w:tc>
          <w:tcPr>
            <w:tcW w:w="5953" w:type="dxa"/>
          </w:tcPr>
          <w:p w:rsidR="00C32C6C" w:rsidRDefault="00C32C6C">
            <w:pPr>
              <w:pStyle w:val="ConsPlusNormal"/>
              <w:jc w:val="center"/>
            </w:pPr>
            <w:r>
              <w:t>2</w:t>
            </w:r>
          </w:p>
        </w:tc>
        <w:tc>
          <w:tcPr>
            <w:tcW w:w="2494" w:type="dxa"/>
          </w:tcPr>
          <w:p w:rsidR="00C32C6C" w:rsidRDefault="00C32C6C">
            <w:pPr>
              <w:pStyle w:val="ConsPlusNormal"/>
              <w:jc w:val="center"/>
            </w:pPr>
            <w:r>
              <w:t>3</w:t>
            </w:r>
          </w:p>
        </w:tc>
      </w:tr>
      <w:tr w:rsidR="00C32C6C">
        <w:tc>
          <w:tcPr>
            <w:tcW w:w="610" w:type="dxa"/>
          </w:tcPr>
          <w:p w:rsidR="00C32C6C" w:rsidRDefault="00C32C6C">
            <w:pPr>
              <w:pStyle w:val="ConsPlusNormal"/>
              <w:jc w:val="center"/>
            </w:pPr>
            <w:r>
              <w:t>1</w:t>
            </w:r>
          </w:p>
        </w:tc>
        <w:tc>
          <w:tcPr>
            <w:tcW w:w="5953" w:type="dxa"/>
          </w:tcPr>
          <w:p w:rsidR="00C32C6C" w:rsidRDefault="00C32C6C">
            <w:pPr>
              <w:pStyle w:val="ConsPlusNormal"/>
            </w:pPr>
            <w:r>
              <w:t xml:space="preserve">Все предусмотренные системой оплаты труда выплаты, учитываемые при расчете среднего заработка в соответствии с </w:t>
            </w:r>
            <w:hyperlink r:id="rId82" w:history="1">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2</w:t>
            </w:r>
          </w:p>
        </w:tc>
        <w:tc>
          <w:tcPr>
            <w:tcW w:w="5953" w:type="dxa"/>
          </w:tcPr>
          <w:p w:rsidR="00C32C6C" w:rsidRDefault="00C32C6C">
            <w:pPr>
              <w:pStyle w:val="ConsPlusNormal"/>
            </w:pPr>
            <w:r>
              <w:t>Средний заработок, сохраняемый в случаях, предусмотренных трудовым законодательством</w:t>
            </w: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3</w:t>
            </w:r>
          </w:p>
        </w:tc>
        <w:tc>
          <w:tcPr>
            <w:tcW w:w="5953" w:type="dxa"/>
          </w:tcPr>
          <w:p w:rsidR="00C32C6C" w:rsidRDefault="00C32C6C">
            <w:pPr>
              <w:pStyle w:val="ConsPlusNormal"/>
            </w:pPr>
            <w: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4</w:t>
            </w:r>
          </w:p>
        </w:tc>
        <w:tc>
          <w:tcPr>
            <w:tcW w:w="5953" w:type="dxa"/>
          </w:tcPr>
          <w:p w:rsidR="00C32C6C" w:rsidRDefault="00C32C6C">
            <w:pPr>
              <w:pStyle w:val="ConsPlusNormal"/>
            </w:pPr>
            <w: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5</w:t>
            </w:r>
          </w:p>
        </w:tc>
        <w:tc>
          <w:tcPr>
            <w:tcW w:w="5953" w:type="dxa"/>
          </w:tcPr>
          <w:p w:rsidR="00C32C6C" w:rsidRDefault="00C32C6C">
            <w:pPr>
              <w:pStyle w:val="ConsPlusNormal"/>
            </w:pPr>
            <w:r>
              <w:t xml:space="preserve">Социальные выплаты из бюджетов всех уровней, государственных внебюджетных фондов и других источников, к которым относятся выплаты, указанные в </w:t>
            </w:r>
            <w:hyperlink r:id="rId83" w:history="1">
              <w:r>
                <w:rPr>
                  <w:color w:val="0000FF"/>
                </w:rPr>
                <w:t>подпункте "д" пункта 1</w:t>
              </w:r>
            </w:hyperlink>
            <w:r>
              <w:t xml:space="preserve"> перечня</w:t>
            </w: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6</w:t>
            </w:r>
          </w:p>
        </w:tc>
        <w:tc>
          <w:tcPr>
            <w:tcW w:w="5953" w:type="dxa"/>
          </w:tcPr>
          <w:p w:rsidR="00C32C6C" w:rsidRDefault="00C32C6C">
            <w:pPr>
              <w:pStyle w:val="ConsPlusNormal"/>
            </w:pPr>
            <w:r>
              <w:t xml:space="preserve">Доходы от имущества, принадлежащего на праве собственности семье (отдельным ее членам) или одиноко проживающему гражданину, к которым относятся доходы, указанные в </w:t>
            </w:r>
            <w:hyperlink r:id="rId84" w:history="1">
              <w:r>
                <w:rPr>
                  <w:color w:val="0000FF"/>
                </w:rPr>
                <w:t>подпункте "е" пункта 1</w:t>
              </w:r>
            </w:hyperlink>
            <w:r>
              <w:t xml:space="preserve"> перечня</w:t>
            </w: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7</w:t>
            </w:r>
          </w:p>
        </w:tc>
        <w:tc>
          <w:tcPr>
            <w:tcW w:w="5953" w:type="dxa"/>
          </w:tcPr>
          <w:p w:rsidR="00C32C6C" w:rsidRDefault="00C32C6C">
            <w:pPr>
              <w:pStyle w:val="ConsPlusNormal"/>
            </w:pPr>
            <w:r>
              <w:t xml:space="preserve">Другие доходы семьи или одиноко проживающего гражданина, в которые включаются доходы, указанные в </w:t>
            </w:r>
            <w:hyperlink r:id="rId85" w:history="1">
              <w:r>
                <w:rPr>
                  <w:color w:val="0000FF"/>
                </w:rPr>
                <w:t>подпункте "ж" пункта 1</w:t>
              </w:r>
            </w:hyperlink>
            <w:r>
              <w:t xml:space="preserve"> перечня</w:t>
            </w:r>
          </w:p>
        </w:tc>
        <w:tc>
          <w:tcPr>
            <w:tcW w:w="2494" w:type="dxa"/>
          </w:tcPr>
          <w:p w:rsidR="00C32C6C" w:rsidRDefault="00C32C6C">
            <w:pPr>
              <w:pStyle w:val="ConsPlusNormal"/>
            </w:pPr>
          </w:p>
        </w:tc>
      </w:tr>
    </w:tbl>
    <w:p w:rsidR="00C32C6C" w:rsidRDefault="00C32C6C">
      <w:pPr>
        <w:pStyle w:val="ConsPlusNormal"/>
        <w:jc w:val="both"/>
      </w:pPr>
    </w:p>
    <w:p w:rsidR="00C32C6C" w:rsidRDefault="00C32C6C">
      <w:pPr>
        <w:pStyle w:val="ConsPlusNonformat"/>
        <w:jc w:val="both"/>
      </w:pPr>
      <w:r>
        <w:t xml:space="preserve">    Прошу  исключить  из  общей  суммы  моего  дохода  (моей семьи) (нужное</w:t>
      </w:r>
    </w:p>
    <w:p w:rsidR="00C32C6C" w:rsidRDefault="00C32C6C">
      <w:pPr>
        <w:pStyle w:val="ConsPlusNonformat"/>
        <w:jc w:val="both"/>
      </w:pPr>
      <w:r>
        <w:t>подчеркнуть)      выплаченные     алименты     в     сумме     ____________</w:t>
      </w:r>
    </w:p>
    <w:p w:rsidR="00C32C6C" w:rsidRDefault="00C32C6C">
      <w:pPr>
        <w:pStyle w:val="ConsPlusNonformat"/>
        <w:jc w:val="both"/>
      </w:pPr>
      <w:r>
        <w:t>рублей _________________________________ копеек,       удерживаемые      на</w:t>
      </w:r>
    </w:p>
    <w:p w:rsidR="00C32C6C" w:rsidRDefault="00C32C6C">
      <w:pPr>
        <w:pStyle w:val="ConsPlusNonformat"/>
        <w:jc w:val="both"/>
      </w:pPr>
      <w:r>
        <w:t>основании ________________________________________________________________.</w:t>
      </w:r>
    </w:p>
    <w:p w:rsidR="00C32C6C" w:rsidRDefault="00C32C6C">
      <w:pPr>
        <w:pStyle w:val="ConsPlusNonformat"/>
        <w:jc w:val="both"/>
      </w:pPr>
      <w:r>
        <w:t xml:space="preserve">         (основание для удержания алиментов, Ф.И.О. лица, в пользу которого</w:t>
      </w:r>
    </w:p>
    <w:p w:rsidR="00C32C6C" w:rsidRDefault="00C32C6C">
      <w:pPr>
        <w:pStyle w:val="ConsPlusNonformat"/>
        <w:jc w:val="both"/>
      </w:pPr>
      <w:r>
        <w:t>производятся удержания)</w:t>
      </w:r>
    </w:p>
    <w:p w:rsidR="00C32C6C" w:rsidRDefault="00C32C6C">
      <w:pPr>
        <w:pStyle w:val="ConsPlusNonformat"/>
        <w:jc w:val="both"/>
      </w:pPr>
      <w:r>
        <w:t xml:space="preserve">    Заявляю, что  я являюсь/ не являюсь (нужное подчеркнуть) и (или)  члены</w:t>
      </w:r>
    </w:p>
    <w:p w:rsidR="00C32C6C" w:rsidRDefault="00C32C6C">
      <w:pPr>
        <w:pStyle w:val="ConsPlusNonformat"/>
        <w:jc w:val="both"/>
      </w:pPr>
      <w:r>
        <w:t>моей  семьи  являются/ не  являются  (нужное подчеркнуть)  получателем(ями)</w:t>
      </w:r>
    </w:p>
    <w:p w:rsidR="00C32C6C" w:rsidRDefault="00C32C6C">
      <w:pPr>
        <w:pStyle w:val="ConsPlusNonformat"/>
        <w:jc w:val="both"/>
      </w:pPr>
      <w:r>
        <w:t>государственной  социальной помощи в виде предоставления социальных услуг в</w:t>
      </w:r>
    </w:p>
    <w:p w:rsidR="00C32C6C" w:rsidRDefault="00C32C6C">
      <w:pPr>
        <w:pStyle w:val="ConsPlusNonformat"/>
        <w:jc w:val="both"/>
      </w:pPr>
      <w:r>
        <w:t xml:space="preserve">соответствии  с  </w:t>
      </w:r>
      <w:hyperlink r:id="rId86" w:history="1">
        <w:r>
          <w:rPr>
            <w:color w:val="0000FF"/>
          </w:rPr>
          <w:t>главой  2</w:t>
        </w:r>
      </w:hyperlink>
      <w:r>
        <w:t xml:space="preserve">  Федерального  закона  от  17.07.99  N 178-ФЗ "О</w:t>
      </w:r>
    </w:p>
    <w:p w:rsidR="00C32C6C" w:rsidRDefault="00C32C6C">
      <w:pPr>
        <w:pStyle w:val="ConsPlusNonformat"/>
        <w:jc w:val="both"/>
      </w:pPr>
      <w:r>
        <w:t>государственной социальной помощи"</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w:t>
      </w:r>
    </w:p>
    <w:p w:rsidR="00C32C6C" w:rsidRDefault="00C32C6C">
      <w:pPr>
        <w:pStyle w:val="ConsPlusNonformat"/>
        <w:jc w:val="both"/>
      </w:pPr>
      <w:r>
        <w:t>(указать   Ф.И.О.   членов   семьи,   являющихся   получателями   указанной</w:t>
      </w:r>
    </w:p>
    <w:p w:rsidR="00C32C6C" w:rsidRDefault="00C32C6C">
      <w:pPr>
        <w:pStyle w:val="ConsPlusNonformat"/>
        <w:jc w:val="both"/>
      </w:pPr>
      <w:r>
        <w:t>государственной социальной помощи)</w:t>
      </w:r>
    </w:p>
    <w:p w:rsidR="00C32C6C" w:rsidRDefault="00C32C6C">
      <w:pPr>
        <w:pStyle w:val="ConsPlusNonformat"/>
        <w:jc w:val="both"/>
      </w:pPr>
      <w:r>
        <w:t xml:space="preserve">    6 ***.  Согласен(а) / не согласен(а)  на  обработку персональных данных</w:t>
      </w:r>
    </w:p>
    <w:p w:rsidR="00C32C6C" w:rsidRDefault="00C32C6C">
      <w:pPr>
        <w:pStyle w:val="ConsPlusNonformat"/>
        <w:jc w:val="both"/>
      </w:pPr>
      <w:r>
        <w:t>моего (моих) несовершеннолетнего(их) ребенка (детей) (нужное подчеркнуть  и</w:t>
      </w:r>
    </w:p>
    <w:p w:rsidR="00C32C6C" w:rsidRDefault="00C32C6C">
      <w:pPr>
        <w:pStyle w:val="ConsPlusNonformat"/>
        <w:jc w:val="both"/>
      </w:pPr>
      <w:r>
        <w:t>заполнить):</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 xml:space="preserve">                                  (Ф.И.О)</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p>
    <w:p w:rsidR="00C32C6C" w:rsidRDefault="00C32C6C">
      <w:pPr>
        <w:pStyle w:val="ConsPlusNonformat"/>
        <w:jc w:val="both"/>
      </w:pPr>
      <w:r>
        <w:t xml:space="preserve">    Примечание. ***  Пункт 6  заполняется  в  случае указания гражданином в</w:t>
      </w:r>
    </w:p>
    <w:p w:rsidR="00C32C6C" w:rsidRDefault="00C32C6C">
      <w:pPr>
        <w:pStyle w:val="ConsPlusNonformat"/>
        <w:jc w:val="both"/>
      </w:pPr>
      <w:r>
        <w:t>числе члена(ов) семьи несовершеннолетнего(их) ребенка (детей).</w:t>
      </w:r>
    </w:p>
    <w:p w:rsidR="00C32C6C" w:rsidRDefault="00C32C6C">
      <w:pPr>
        <w:pStyle w:val="ConsPlusNonformat"/>
        <w:jc w:val="both"/>
      </w:pPr>
      <w:r>
        <w:t xml:space="preserve">    7.   Мной  представлены  следующие  документы  (указать  представленные</w:t>
      </w:r>
    </w:p>
    <w:p w:rsidR="00C32C6C" w:rsidRDefault="00C32C6C">
      <w:pPr>
        <w:pStyle w:val="ConsPlusNonformat"/>
        <w:jc w:val="both"/>
      </w:pPr>
      <w:r>
        <w:t>документы):</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 xml:space="preserve">    8.  Предупрежден  об  ответственности  за сокрытие доходов, влияющих на</w:t>
      </w:r>
    </w:p>
    <w:p w:rsidR="00C32C6C" w:rsidRDefault="00C32C6C">
      <w:pPr>
        <w:pStyle w:val="ConsPlusNonformat"/>
        <w:jc w:val="both"/>
      </w:pPr>
      <w:r>
        <w:t>право  получения  государственной  социальной  помощи  в  виде  социального</w:t>
      </w:r>
    </w:p>
    <w:p w:rsidR="00C32C6C" w:rsidRDefault="00C32C6C">
      <w:pPr>
        <w:pStyle w:val="ConsPlusNonformat"/>
        <w:jc w:val="both"/>
      </w:pPr>
      <w:r>
        <w:t>пособия,  а  также  за представление недостоверных сведений, содержащихся в</w:t>
      </w:r>
    </w:p>
    <w:p w:rsidR="00C32C6C" w:rsidRDefault="00C32C6C">
      <w:pPr>
        <w:pStyle w:val="ConsPlusNonformat"/>
        <w:jc w:val="both"/>
      </w:pPr>
      <w:r>
        <w:t>представленных    мной   заявлении   и   документах,   в   соответствии   с</w:t>
      </w:r>
    </w:p>
    <w:p w:rsidR="00C32C6C" w:rsidRDefault="00C32C6C">
      <w:pPr>
        <w:pStyle w:val="ConsPlusNonformat"/>
        <w:jc w:val="both"/>
      </w:pPr>
      <w:r>
        <w:t>законодательством Российской Федерации.</w:t>
      </w:r>
    </w:p>
    <w:p w:rsidR="00C32C6C" w:rsidRDefault="00C32C6C">
      <w:pPr>
        <w:pStyle w:val="ConsPlusNonformat"/>
        <w:jc w:val="both"/>
      </w:pPr>
      <w:r>
        <w:t xml:space="preserve">    Против   проверки   представленных  мной  сведений  и  посещения  семьи</w:t>
      </w:r>
    </w:p>
    <w:p w:rsidR="00C32C6C" w:rsidRDefault="00C32C6C">
      <w:pPr>
        <w:pStyle w:val="ConsPlusNonformat"/>
        <w:jc w:val="both"/>
      </w:pPr>
      <w:r>
        <w:t>представителями уполномоченного органа не возражаю.</w:t>
      </w:r>
    </w:p>
    <w:p w:rsidR="00C32C6C" w:rsidRDefault="00C32C6C">
      <w:pPr>
        <w:pStyle w:val="ConsPlusNonformat"/>
        <w:jc w:val="both"/>
      </w:pPr>
      <w:r>
        <w:t xml:space="preserve">    9.  Уведомление  о  назначении государственной социальной помощи в виде</w:t>
      </w:r>
    </w:p>
    <w:p w:rsidR="00C32C6C" w:rsidRDefault="00C32C6C">
      <w:pPr>
        <w:pStyle w:val="ConsPlusNonformat"/>
        <w:jc w:val="both"/>
      </w:pPr>
      <w:r>
        <w:t>социального  пособия либо об отказе в назначении государственной социальной</w:t>
      </w:r>
    </w:p>
    <w:p w:rsidR="00C32C6C" w:rsidRDefault="00C32C6C">
      <w:pPr>
        <w:pStyle w:val="ConsPlusNonformat"/>
        <w:jc w:val="both"/>
      </w:pPr>
      <w:r>
        <w:t>помощи в виде социального пособия прошу (нужное отметить) ****:</w:t>
      </w:r>
    </w:p>
    <w:p w:rsidR="00C32C6C" w:rsidRDefault="00C32C6C">
      <w:pPr>
        <w:pStyle w:val="ConsPlusNonformat"/>
        <w:jc w:val="both"/>
      </w:pPr>
      <w:r>
        <w:t xml:space="preserve">    ┌──┐</w:t>
      </w:r>
    </w:p>
    <w:p w:rsidR="00C32C6C" w:rsidRDefault="00C32C6C">
      <w:pPr>
        <w:pStyle w:val="ConsPlusNonformat"/>
        <w:jc w:val="both"/>
      </w:pPr>
      <w:r>
        <w:t xml:space="preserve">    │  │ направить по почте по указанному в заявлении адресу;</w:t>
      </w:r>
    </w:p>
    <w:p w:rsidR="00C32C6C" w:rsidRDefault="00C32C6C">
      <w:pPr>
        <w:pStyle w:val="ConsPlusNonformat"/>
        <w:jc w:val="both"/>
      </w:pPr>
      <w:r>
        <w:t xml:space="preserve">    └──┘</w:t>
      </w:r>
    </w:p>
    <w:p w:rsidR="00C32C6C" w:rsidRDefault="00C32C6C">
      <w:pPr>
        <w:pStyle w:val="ConsPlusNonformat"/>
        <w:jc w:val="both"/>
      </w:pPr>
      <w:r>
        <w:t xml:space="preserve">    ┌──┐</w:t>
      </w:r>
    </w:p>
    <w:p w:rsidR="00C32C6C" w:rsidRDefault="00C32C6C">
      <w:pPr>
        <w:pStyle w:val="ConsPlusNonformat"/>
        <w:jc w:val="both"/>
      </w:pPr>
      <w:r>
        <w:t xml:space="preserve">    │  │ выдать лично при обращении в уполномоченный орган.</w:t>
      </w:r>
    </w:p>
    <w:p w:rsidR="00C32C6C" w:rsidRDefault="00C32C6C">
      <w:pPr>
        <w:pStyle w:val="ConsPlusNonformat"/>
        <w:jc w:val="both"/>
      </w:pPr>
      <w:r>
        <w:t xml:space="preserve">    └──┘</w:t>
      </w:r>
    </w:p>
    <w:p w:rsidR="00C32C6C" w:rsidRDefault="00C32C6C">
      <w:pPr>
        <w:pStyle w:val="ConsPlusNonformat"/>
        <w:jc w:val="both"/>
      </w:pPr>
      <w:r>
        <w:t xml:space="preserve">    Примечание.  ****  Пункт  заполняется  в   случае,   если   уведомление</w:t>
      </w:r>
    </w:p>
    <w:p w:rsidR="00C32C6C" w:rsidRDefault="00C32C6C">
      <w:pPr>
        <w:pStyle w:val="ConsPlusNonformat"/>
        <w:jc w:val="both"/>
      </w:pPr>
      <w:r>
        <w:t>необходимо для назначения государственной социальной стипендии.</w:t>
      </w:r>
    </w:p>
    <w:p w:rsidR="00C32C6C" w:rsidRDefault="00C32C6C">
      <w:pPr>
        <w:pStyle w:val="ConsPlusNonformat"/>
        <w:jc w:val="both"/>
      </w:pPr>
    </w:p>
    <w:p w:rsidR="00C32C6C" w:rsidRDefault="00C32C6C">
      <w:pPr>
        <w:pStyle w:val="ConsPlusNonformat"/>
        <w:jc w:val="both"/>
      </w:pPr>
      <w:r>
        <w:t>"___"____________ 20__ г.                  ________________________________</w:t>
      </w:r>
    </w:p>
    <w:p w:rsidR="00C32C6C" w:rsidRDefault="00C32C6C">
      <w:pPr>
        <w:pStyle w:val="ConsPlusNonformat"/>
        <w:jc w:val="both"/>
      </w:pPr>
      <w:r>
        <w:t xml:space="preserve">        (дата)                                   (подпись гражданина)</w:t>
      </w:r>
    </w:p>
    <w:p w:rsidR="00C32C6C" w:rsidRDefault="00C32C6C">
      <w:pPr>
        <w:pStyle w:val="ConsPlusNonformat"/>
        <w:jc w:val="both"/>
      </w:pPr>
    </w:p>
    <w:p w:rsidR="00C32C6C" w:rsidRDefault="00C32C6C">
      <w:pPr>
        <w:pStyle w:val="ConsPlusNonformat"/>
        <w:jc w:val="both"/>
      </w:pPr>
      <w:r>
        <w:t xml:space="preserve">    Заявление и документы гражданина ______________________________________</w:t>
      </w:r>
    </w:p>
    <w:p w:rsidR="00C32C6C" w:rsidRDefault="00C32C6C">
      <w:pPr>
        <w:pStyle w:val="ConsPlusNonformat"/>
        <w:jc w:val="both"/>
      </w:pPr>
      <w:r>
        <w:t xml:space="preserve">                                                  (Ф.И.О.)</w:t>
      </w:r>
    </w:p>
    <w:p w:rsidR="00C32C6C" w:rsidRDefault="00C32C6C">
      <w:pPr>
        <w:pStyle w:val="ConsPlusNonformat"/>
        <w:jc w:val="both"/>
      </w:pPr>
      <w:r>
        <w:t>принял специалист ______________________     ______________________________</w:t>
      </w:r>
    </w:p>
    <w:p w:rsidR="00C32C6C" w:rsidRDefault="00C32C6C">
      <w:pPr>
        <w:pStyle w:val="ConsPlusNonformat"/>
        <w:jc w:val="both"/>
      </w:pPr>
      <w:r>
        <w:t xml:space="preserve">                          (Ф.И.О.)               (подпись специалиста)</w:t>
      </w:r>
    </w:p>
    <w:p w:rsidR="00C32C6C" w:rsidRDefault="00C32C6C">
      <w:pPr>
        <w:pStyle w:val="ConsPlusNonformat"/>
        <w:jc w:val="both"/>
      </w:pPr>
    </w:p>
    <w:p w:rsidR="00C32C6C" w:rsidRDefault="00C32C6C">
      <w:pPr>
        <w:pStyle w:val="ConsPlusNonformat"/>
        <w:jc w:val="both"/>
      </w:pPr>
      <w:r>
        <w:t>"___"______________ 20__ г.</w:t>
      </w:r>
    </w:p>
    <w:p w:rsidR="00C32C6C" w:rsidRDefault="00C32C6C">
      <w:pPr>
        <w:pStyle w:val="ConsPlusNonformat"/>
        <w:jc w:val="both"/>
      </w:pP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lastRenderedPageBreak/>
        <w:t xml:space="preserve">                               Линия отреза</w:t>
      </w:r>
    </w:p>
    <w:p w:rsidR="00C32C6C" w:rsidRDefault="00C32C6C">
      <w:pPr>
        <w:pStyle w:val="ConsPlusNormal"/>
        <w:jc w:val="both"/>
      </w:pPr>
    </w:p>
    <w:p w:rsidR="00C32C6C" w:rsidRDefault="00C32C6C">
      <w:pPr>
        <w:pStyle w:val="ConsPlusNonformat"/>
        <w:jc w:val="both"/>
      </w:pPr>
      <w:r>
        <w:t xml:space="preserve">                          Расписка-уведомление</w:t>
      </w:r>
    </w:p>
    <w:p w:rsidR="00C32C6C" w:rsidRDefault="00C32C6C">
      <w:pPr>
        <w:pStyle w:val="ConsPlusNonformat"/>
        <w:jc w:val="both"/>
      </w:pPr>
    </w:p>
    <w:p w:rsidR="00C32C6C" w:rsidRDefault="00C32C6C">
      <w:pPr>
        <w:pStyle w:val="ConsPlusNonformat"/>
        <w:jc w:val="both"/>
      </w:pPr>
      <w:r>
        <w:t xml:space="preserve">    Заявление  о  предоставлении  государственной  социальной помощи в виде</w:t>
      </w:r>
    </w:p>
    <w:p w:rsidR="00C32C6C" w:rsidRDefault="00C32C6C">
      <w:pPr>
        <w:pStyle w:val="ConsPlusNonformat"/>
        <w:jc w:val="both"/>
      </w:pPr>
      <w:r>
        <w:t xml:space="preserve">социального   пособия   в   соответствии   с  </w:t>
      </w:r>
      <w:hyperlink r:id="rId87" w:history="1">
        <w:r>
          <w:rPr>
            <w:color w:val="0000FF"/>
          </w:rPr>
          <w:t>Законом</w:t>
        </w:r>
      </w:hyperlink>
      <w:r>
        <w:t xml:space="preserve">  Кемеровской  области</w:t>
      </w:r>
    </w:p>
    <w:p w:rsidR="00C32C6C" w:rsidRDefault="00C32C6C">
      <w:pPr>
        <w:pStyle w:val="ConsPlusNonformat"/>
        <w:jc w:val="both"/>
      </w:pPr>
      <w:r>
        <w:t>от  08.12.2005  N  140-ОЗ  "О  государственной социальной помощи малоимущим</w:t>
      </w:r>
    </w:p>
    <w:p w:rsidR="00C32C6C" w:rsidRDefault="00C32C6C">
      <w:pPr>
        <w:pStyle w:val="ConsPlusNonformat"/>
        <w:jc w:val="both"/>
      </w:pPr>
      <w:r>
        <w:t>семьям   и   малоимущим   одиноко   проживающим   гражданам"  и  документы,</w:t>
      </w:r>
    </w:p>
    <w:p w:rsidR="00C32C6C" w:rsidRDefault="00C32C6C">
      <w:pPr>
        <w:pStyle w:val="ConsPlusNonformat"/>
        <w:jc w:val="both"/>
      </w:pPr>
      <w:r>
        <w:t>представленные гражданином _______________________________________________,</w:t>
      </w:r>
    </w:p>
    <w:p w:rsidR="00C32C6C" w:rsidRDefault="00C32C6C">
      <w:pPr>
        <w:pStyle w:val="ConsPlusNonformat"/>
        <w:jc w:val="both"/>
      </w:pPr>
      <w:r>
        <w:t xml:space="preserve">                                             (Ф.И.О.)</w:t>
      </w:r>
    </w:p>
    <w:p w:rsidR="00C32C6C" w:rsidRDefault="00C32C6C">
      <w:pPr>
        <w:pStyle w:val="ConsPlusNonformat"/>
        <w:jc w:val="both"/>
      </w:pPr>
      <w:r>
        <w:t>принял специалист ______________________   ________________________________</w:t>
      </w:r>
    </w:p>
    <w:p w:rsidR="00C32C6C" w:rsidRDefault="00C32C6C">
      <w:pPr>
        <w:pStyle w:val="ConsPlusNonformat"/>
        <w:jc w:val="both"/>
      </w:pPr>
      <w:r>
        <w:t xml:space="preserve">                         (Ф.И.О.)               (подпись специалиста)</w:t>
      </w:r>
    </w:p>
    <w:p w:rsidR="00C32C6C" w:rsidRDefault="00C32C6C">
      <w:pPr>
        <w:pStyle w:val="ConsPlusNonformat"/>
        <w:jc w:val="both"/>
      </w:pPr>
    </w:p>
    <w:p w:rsidR="00C32C6C" w:rsidRDefault="00C32C6C">
      <w:pPr>
        <w:pStyle w:val="ConsPlusNonformat"/>
        <w:jc w:val="both"/>
      </w:pPr>
      <w:r>
        <w:t>"___"______________ 20__ г.</w:t>
      </w:r>
    </w:p>
    <w:p w:rsidR="00C32C6C" w:rsidRDefault="00C32C6C">
      <w:pPr>
        <w:pStyle w:val="ConsPlusNonformat"/>
        <w:jc w:val="both"/>
      </w:pP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 xml:space="preserve">                            (Ф.И.О. гражданина)</w:t>
      </w:r>
    </w:p>
    <w:p w:rsidR="00C32C6C" w:rsidRDefault="00C32C6C">
      <w:pPr>
        <w:pStyle w:val="ConsPlusNonformat"/>
        <w:jc w:val="both"/>
      </w:pPr>
    </w:p>
    <w:p w:rsidR="00C32C6C" w:rsidRDefault="00C32C6C">
      <w:pPr>
        <w:pStyle w:val="ConsPlusNonformat"/>
        <w:jc w:val="both"/>
      </w:pPr>
      <w:r>
        <w:t xml:space="preserve">    *  согласен(а) / не согласен(а) на обработку персональных данных своего</w:t>
      </w:r>
    </w:p>
    <w:p w:rsidR="00C32C6C" w:rsidRDefault="00C32C6C">
      <w:pPr>
        <w:pStyle w:val="ConsPlusNonformat"/>
        <w:jc w:val="both"/>
      </w:pPr>
      <w:r>
        <w:t>(своих)  несовершеннолетнего(их)  ребенка  (детей)  (нужное  подчеркнуть  и</w:t>
      </w:r>
    </w:p>
    <w:p w:rsidR="00C32C6C" w:rsidRDefault="00C32C6C">
      <w:pPr>
        <w:pStyle w:val="ConsPlusNonformat"/>
        <w:jc w:val="both"/>
      </w:pPr>
      <w:r>
        <w:t>заполнить):</w:t>
      </w:r>
    </w:p>
    <w:p w:rsidR="00C32C6C" w:rsidRDefault="00C32C6C">
      <w:pPr>
        <w:pStyle w:val="ConsPlusNonformat"/>
        <w:jc w:val="both"/>
      </w:pP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 xml:space="preserve">                                 (Ф.И.О.)</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p>
    <w:p w:rsidR="00C32C6C" w:rsidRDefault="00C32C6C">
      <w:pPr>
        <w:pStyle w:val="ConsPlusNonformat"/>
        <w:jc w:val="both"/>
      </w:pPr>
      <w:r>
        <w:t xml:space="preserve">    Примечание. * Заполняется  гражданином  в  случае  указания  им в числе</w:t>
      </w:r>
    </w:p>
    <w:p w:rsidR="00C32C6C" w:rsidRDefault="00C32C6C">
      <w:pPr>
        <w:pStyle w:val="ConsPlusNonformat"/>
        <w:jc w:val="both"/>
      </w:pPr>
      <w:r>
        <w:t>члена(ов) семьи несовершеннолетнего(их) ребенка (детей).</w:t>
      </w:r>
    </w:p>
    <w:p w:rsidR="00C32C6C" w:rsidRDefault="00C32C6C">
      <w:pPr>
        <w:pStyle w:val="ConsPlusNonformat"/>
        <w:jc w:val="both"/>
      </w:pPr>
      <w:r>
        <w:t xml:space="preserve">    Предупрежден  об ответственности за сокрытие доходов, влияющих на право</w:t>
      </w:r>
    </w:p>
    <w:p w:rsidR="00C32C6C" w:rsidRDefault="00C32C6C">
      <w:pPr>
        <w:pStyle w:val="ConsPlusNonformat"/>
        <w:jc w:val="both"/>
      </w:pPr>
      <w:r>
        <w:t>получения  государственной  социальной помощи в виде социального пособия, а</w:t>
      </w:r>
    </w:p>
    <w:p w:rsidR="00C32C6C" w:rsidRDefault="00C32C6C">
      <w:pPr>
        <w:pStyle w:val="ConsPlusNonformat"/>
        <w:jc w:val="both"/>
      </w:pPr>
      <w:r>
        <w:t>также    за    представление   недостоверных   сведений,   содержащихся   в</w:t>
      </w:r>
    </w:p>
    <w:p w:rsidR="00C32C6C" w:rsidRDefault="00C32C6C">
      <w:pPr>
        <w:pStyle w:val="ConsPlusNonformat"/>
        <w:jc w:val="both"/>
      </w:pPr>
      <w:r>
        <w:t>представленных  заявлении  и документах, в соответствии с законодательством</w:t>
      </w:r>
    </w:p>
    <w:p w:rsidR="00C32C6C" w:rsidRDefault="00C32C6C">
      <w:pPr>
        <w:pStyle w:val="ConsPlusNonformat"/>
        <w:jc w:val="both"/>
      </w:pPr>
      <w:r>
        <w:t>Российской Федерации.</w:t>
      </w:r>
    </w:p>
    <w:p w:rsidR="00C32C6C" w:rsidRDefault="00C32C6C">
      <w:pPr>
        <w:pStyle w:val="ConsPlusNonformat"/>
        <w:jc w:val="both"/>
      </w:pPr>
      <w:r>
        <w:t xml:space="preserve">    Против    проверки    представленных   сведений   и   посещения   семьи</w:t>
      </w:r>
    </w:p>
    <w:p w:rsidR="00C32C6C" w:rsidRDefault="00C32C6C">
      <w:pPr>
        <w:pStyle w:val="ConsPlusNonformat"/>
        <w:jc w:val="both"/>
      </w:pPr>
      <w:r>
        <w:t>представителями уполномоченного органа не возражает.</w:t>
      </w:r>
    </w:p>
    <w:p w:rsidR="00C32C6C" w:rsidRDefault="00C32C6C">
      <w:pPr>
        <w:pStyle w:val="ConsPlusNonformat"/>
        <w:jc w:val="both"/>
      </w:pPr>
      <w:r>
        <w:t xml:space="preserve">    Уведомление  о  назначении  государственной  социальной  помощи  в виде</w:t>
      </w:r>
    </w:p>
    <w:p w:rsidR="00C32C6C" w:rsidRDefault="00C32C6C">
      <w:pPr>
        <w:pStyle w:val="ConsPlusNonformat"/>
        <w:jc w:val="both"/>
      </w:pPr>
      <w:r>
        <w:t>социального  пособия либо об отказе в назначении государственной социальной</w:t>
      </w:r>
    </w:p>
    <w:p w:rsidR="00C32C6C" w:rsidRDefault="00C32C6C">
      <w:pPr>
        <w:pStyle w:val="ConsPlusNonformat"/>
        <w:jc w:val="both"/>
      </w:pPr>
      <w:r>
        <w:t>помощи в виде социального пособия (нужное отметить) **:</w:t>
      </w:r>
    </w:p>
    <w:p w:rsidR="00C32C6C" w:rsidRDefault="00C32C6C">
      <w:pPr>
        <w:pStyle w:val="ConsPlusNonformat"/>
        <w:jc w:val="both"/>
      </w:pPr>
      <w:r>
        <w:t xml:space="preserve">    ┌──┐</w:t>
      </w:r>
    </w:p>
    <w:p w:rsidR="00C32C6C" w:rsidRDefault="00C32C6C">
      <w:pPr>
        <w:pStyle w:val="ConsPlusNonformat"/>
        <w:jc w:val="both"/>
      </w:pPr>
      <w:r>
        <w:t xml:space="preserve">    │  │ направить по почте по указанному в заявлении адресу;</w:t>
      </w:r>
    </w:p>
    <w:p w:rsidR="00C32C6C" w:rsidRDefault="00C32C6C">
      <w:pPr>
        <w:pStyle w:val="ConsPlusNonformat"/>
        <w:jc w:val="both"/>
      </w:pPr>
      <w:r>
        <w:t xml:space="preserve">    └──┘</w:t>
      </w:r>
    </w:p>
    <w:p w:rsidR="00C32C6C" w:rsidRDefault="00C32C6C">
      <w:pPr>
        <w:pStyle w:val="ConsPlusNonformat"/>
        <w:jc w:val="both"/>
      </w:pPr>
      <w:r>
        <w:t xml:space="preserve">    ┌──┐</w:t>
      </w:r>
    </w:p>
    <w:p w:rsidR="00C32C6C" w:rsidRDefault="00C32C6C">
      <w:pPr>
        <w:pStyle w:val="ConsPlusNonformat"/>
        <w:jc w:val="both"/>
      </w:pPr>
      <w:r>
        <w:t xml:space="preserve">    │  │ выдать лично при обращении в уполномоченный орган.</w:t>
      </w:r>
    </w:p>
    <w:p w:rsidR="00C32C6C" w:rsidRDefault="00C32C6C">
      <w:pPr>
        <w:pStyle w:val="ConsPlusNonformat"/>
        <w:jc w:val="both"/>
      </w:pPr>
      <w:r>
        <w:t xml:space="preserve">    └──┘</w:t>
      </w:r>
    </w:p>
    <w:p w:rsidR="00C32C6C" w:rsidRDefault="00C32C6C">
      <w:pPr>
        <w:pStyle w:val="ConsPlusNonformat"/>
        <w:jc w:val="both"/>
      </w:pPr>
      <w:r>
        <w:t xml:space="preserve">    Примечание. ** Заполняется  в  случае,  если уведомление необходимо для</w:t>
      </w:r>
    </w:p>
    <w:p w:rsidR="00C32C6C" w:rsidRDefault="00C32C6C">
      <w:pPr>
        <w:pStyle w:val="ConsPlusNonformat"/>
        <w:jc w:val="both"/>
      </w:pPr>
      <w:r>
        <w:t>назначения государственной социальной стипендии.</w:t>
      </w:r>
    </w:p>
    <w:p w:rsidR="00C32C6C" w:rsidRDefault="00C32C6C">
      <w:pPr>
        <w:pStyle w:val="ConsPlusNonformat"/>
        <w:jc w:val="both"/>
      </w:pPr>
    </w:p>
    <w:p w:rsidR="00C32C6C" w:rsidRDefault="00C32C6C">
      <w:pPr>
        <w:pStyle w:val="ConsPlusNonformat"/>
        <w:jc w:val="both"/>
      </w:pPr>
      <w:r>
        <w:t>"___"______________ 20____ г.    __________________________________________</w:t>
      </w:r>
    </w:p>
    <w:p w:rsidR="00C32C6C" w:rsidRDefault="00C32C6C">
      <w:pPr>
        <w:pStyle w:val="ConsPlusNonformat"/>
        <w:jc w:val="both"/>
      </w:pPr>
      <w:r>
        <w:t xml:space="preserve">                                          (подпись гражданина)</w:t>
      </w:r>
    </w:p>
    <w:p w:rsidR="00C32C6C" w:rsidRDefault="00C32C6C">
      <w:pPr>
        <w:pStyle w:val="ConsPlusNonformat"/>
        <w:jc w:val="both"/>
      </w:pPr>
    </w:p>
    <w:p w:rsidR="00C32C6C" w:rsidRDefault="00C32C6C">
      <w:pPr>
        <w:pStyle w:val="ConsPlusNonformat"/>
        <w:jc w:val="both"/>
      </w:pPr>
      <w:r>
        <w:t>Телефон для справок ____________________________.</w:t>
      </w: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jc w:val="right"/>
        <w:outlineLvl w:val="1"/>
      </w:pPr>
      <w:r>
        <w:t>Приложение N 2</w:t>
      </w:r>
    </w:p>
    <w:p w:rsidR="00C32C6C" w:rsidRDefault="00C32C6C">
      <w:pPr>
        <w:pStyle w:val="ConsPlusNormal"/>
        <w:jc w:val="right"/>
      </w:pPr>
      <w:r>
        <w:t>к условиям и порядку назначения и</w:t>
      </w:r>
    </w:p>
    <w:p w:rsidR="00C32C6C" w:rsidRDefault="00C32C6C">
      <w:pPr>
        <w:pStyle w:val="ConsPlusNormal"/>
        <w:jc w:val="right"/>
      </w:pPr>
      <w:r>
        <w:t>выплаты государственной социальной</w:t>
      </w:r>
    </w:p>
    <w:p w:rsidR="00C32C6C" w:rsidRDefault="00C32C6C">
      <w:pPr>
        <w:pStyle w:val="ConsPlusNormal"/>
        <w:jc w:val="right"/>
      </w:pPr>
      <w:r>
        <w:t>помощи малоимущим семьям и</w:t>
      </w:r>
    </w:p>
    <w:p w:rsidR="00C32C6C" w:rsidRDefault="00C32C6C">
      <w:pPr>
        <w:pStyle w:val="ConsPlusNormal"/>
        <w:jc w:val="right"/>
      </w:pPr>
      <w:r>
        <w:lastRenderedPageBreak/>
        <w:t>малоимущим одиноко проживающим</w:t>
      </w:r>
    </w:p>
    <w:p w:rsidR="00C32C6C" w:rsidRDefault="00C32C6C">
      <w:pPr>
        <w:pStyle w:val="ConsPlusNormal"/>
        <w:jc w:val="right"/>
      </w:pPr>
      <w:r>
        <w:t>гражданам</w:t>
      </w:r>
    </w:p>
    <w:p w:rsidR="00C32C6C" w:rsidRDefault="00C32C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32C6C">
        <w:trPr>
          <w:jc w:val="center"/>
        </w:trPr>
        <w:tc>
          <w:tcPr>
            <w:tcW w:w="9294" w:type="dxa"/>
            <w:tcBorders>
              <w:top w:val="nil"/>
              <w:left w:val="single" w:sz="24" w:space="0" w:color="CED3F1"/>
              <w:bottom w:val="nil"/>
              <w:right w:val="single" w:sz="24" w:space="0" w:color="F4F3F8"/>
            </w:tcBorders>
            <w:shd w:val="clear" w:color="auto" w:fill="F4F3F8"/>
          </w:tcPr>
          <w:p w:rsidR="00C32C6C" w:rsidRDefault="00C32C6C">
            <w:pPr>
              <w:pStyle w:val="ConsPlusNormal"/>
              <w:jc w:val="center"/>
            </w:pPr>
            <w:r>
              <w:rPr>
                <w:color w:val="392C69"/>
              </w:rPr>
              <w:t>Список изменяющих документов</w:t>
            </w:r>
          </w:p>
          <w:p w:rsidR="00C32C6C" w:rsidRDefault="00C32C6C">
            <w:pPr>
              <w:pStyle w:val="ConsPlusNormal"/>
              <w:jc w:val="center"/>
            </w:pPr>
            <w:r>
              <w:rPr>
                <w:color w:val="392C69"/>
              </w:rPr>
              <w:t xml:space="preserve">(в ред. </w:t>
            </w:r>
            <w:hyperlink r:id="rId88" w:history="1">
              <w:r>
                <w:rPr>
                  <w:color w:val="0000FF"/>
                </w:rPr>
                <w:t>постановления</w:t>
              </w:r>
            </w:hyperlink>
            <w:r>
              <w:rPr>
                <w:color w:val="392C69"/>
              </w:rPr>
              <w:t xml:space="preserve"> Коллегии Администрации Кемеровской области</w:t>
            </w:r>
          </w:p>
          <w:p w:rsidR="00C32C6C" w:rsidRDefault="00C32C6C">
            <w:pPr>
              <w:pStyle w:val="ConsPlusNormal"/>
              <w:jc w:val="center"/>
            </w:pPr>
            <w:r>
              <w:rPr>
                <w:color w:val="392C69"/>
              </w:rPr>
              <w:t>от 14.12.2018 N 572)</w:t>
            </w:r>
          </w:p>
        </w:tc>
      </w:tr>
    </w:tbl>
    <w:p w:rsidR="00C32C6C" w:rsidRDefault="00C32C6C">
      <w:pPr>
        <w:pStyle w:val="ConsPlusNormal"/>
        <w:ind w:firstLine="540"/>
        <w:jc w:val="both"/>
      </w:pPr>
    </w:p>
    <w:p w:rsidR="00C32C6C" w:rsidRDefault="00C32C6C">
      <w:pPr>
        <w:pStyle w:val="ConsPlusNonformat"/>
        <w:jc w:val="both"/>
      </w:pPr>
      <w:r>
        <w:t xml:space="preserve">                                  В _______________________________________</w:t>
      </w:r>
    </w:p>
    <w:p w:rsidR="00C32C6C" w:rsidRDefault="00C32C6C">
      <w:pPr>
        <w:pStyle w:val="ConsPlusNonformat"/>
        <w:jc w:val="both"/>
      </w:pPr>
      <w:r>
        <w:t xml:space="preserve">                                     (наименование уполномоченного органа)</w:t>
      </w:r>
    </w:p>
    <w:p w:rsidR="00C32C6C" w:rsidRDefault="00C32C6C">
      <w:pPr>
        <w:pStyle w:val="ConsPlusNonformat"/>
        <w:jc w:val="both"/>
      </w:pPr>
      <w:r>
        <w:t xml:space="preserve">                                  ________________________________________,</w:t>
      </w:r>
    </w:p>
    <w:p w:rsidR="00C32C6C" w:rsidRDefault="00C32C6C">
      <w:pPr>
        <w:pStyle w:val="ConsPlusNonformat"/>
        <w:jc w:val="both"/>
      </w:pPr>
      <w:r>
        <w:t xml:space="preserve">                                       (Ф.И.О. гражданина полностью)</w:t>
      </w:r>
    </w:p>
    <w:p w:rsidR="00C32C6C" w:rsidRDefault="00C32C6C">
      <w:pPr>
        <w:pStyle w:val="ConsPlusNonformat"/>
        <w:jc w:val="both"/>
      </w:pPr>
      <w:r>
        <w:t xml:space="preserve">                                  _________________________________________</w:t>
      </w:r>
    </w:p>
    <w:p w:rsidR="00C32C6C" w:rsidRDefault="00C32C6C">
      <w:pPr>
        <w:pStyle w:val="ConsPlusNonformat"/>
        <w:jc w:val="both"/>
      </w:pPr>
      <w:r>
        <w:t xml:space="preserve">                                  адрес места жительства (места пребывания)</w:t>
      </w:r>
    </w:p>
    <w:p w:rsidR="00C32C6C" w:rsidRDefault="00C32C6C">
      <w:pPr>
        <w:pStyle w:val="ConsPlusNonformat"/>
        <w:jc w:val="both"/>
      </w:pPr>
      <w:r>
        <w:t xml:space="preserve">                                  _________________________________________</w:t>
      </w:r>
    </w:p>
    <w:p w:rsidR="00C32C6C" w:rsidRDefault="00C32C6C">
      <w:pPr>
        <w:pStyle w:val="ConsPlusNonformat"/>
        <w:jc w:val="both"/>
      </w:pPr>
      <w:r>
        <w:t xml:space="preserve">                                  контактный телефон ______________________</w:t>
      </w:r>
    </w:p>
    <w:p w:rsidR="00C32C6C" w:rsidRDefault="00C32C6C">
      <w:pPr>
        <w:pStyle w:val="ConsPlusNormal"/>
        <w:jc w:val="both"/>
      </w:pPr>
    </w:p>
    <w:p w:rsidR="00C32C6C" w:rsidRDefault="00C32C6C">
      <w:pPr>
        <w:pStyle w:val="ConsPlusNormal"/>
        <w:jc w:val="center"/>
      </w:pPr>
      <w:bookmarkStart w:id="19" w:name="P615"/>
      <w:bookmarkEnd w:id="19"/>
      <w:r>
        <w:t>Заявление</w:t>
      </w:r>
    </w:p>
    <w:p w:rsidR="00C32C6C" w:rsidRDefault="00C32C6C">
      <w:pPr>
        <w:pStyle w:val="ConsPlusNormal"/>
        <w:jc w:val="center"/>
      </w:pPr>
      <w:r>
        <w:t>о предоставлении государственной социальной помощи в виде</w:t>
      </w:r>
    </w:p>
    <w:p w:rsidR="00C32C6C" w:rsidRDefault="00C32C6C">
      <w:pPr>
        <w:pStyle w:val="ConsPlusNormal"/>
        <w:jc w:val="center"/>
      </w:pPr>
      <w:r>
        <w:t>денежной выплаты на основании социального контракта</w:t>
      </w:r>
    </w:p>
    <w:p w:rsidR="00C32C6C" w:rsidRDefault="00C32C6C">
      <w:pPr>
        <w:pStyle w:val="ConsPlusNormal"/>
        <w:jc w:val="both"/>
      </w:pPr>
    </w:p>
    <w:p w:rsidR="00C32C6C" w:rsidRDefault="00C32C6C">
      <w:pPr>
        <w:pStyle w:val="ConsPlusNormal"/>
        <w:ind w:firstLine="540"/>
        <w:jc w:val="both"/>
      </w:pPr>
      <w:r>
        <w:t xml:space="preserve">1. В соответствии с </w:t>
      </w:r>
      <w:hyperlink r:id="rId89" w:history="1">
        <w:r>
          <w:rPr>
            <w:color w:val="0000FF"/>
          </w:rPr>
          <w:t>Законом</w:t>
        </w:r>
      </w:hyperlink>
      <w:r>
        <w:t xml:space="preserve"> Кемеровской области от 08.12.2005 N 140-ОЗ "О государственной социальной помощи малоимущим семьям и малоимущим одиноко проживающим гражданам" прошу предоставить мне (моей семье) (нужное подчеркнуть) государственную социальную помощь в виде денежной выплаты на основании социального контракта.</w:t>
      </w:r>
    </w:p>
    <w:p w:rsidR="00C32C6C" w:rsidRDefault="00C32C6C">
      <w:pPr>
        <w:pStyle w:val="ConsPlusNormal"/>
        <w:spacing w:before="220"/>
        <w:ind w:firstLine="540"/>
        <w:jc w:val="both"/>
      </w:pPr>
      <w:r>
        <w:t>2. Государственную социальную помощь в виде денежной выплаты на основании социального контракта прошу перечислить (нужное отметить, заполнить):</w:t>
      </w:r>
    </w:p>
    <w:p w:rsidR="00C32C6C" w:rsidRDefault="00C32C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7710"/>
      </w:tblGrid>
      <w:tr w:rsidR="00C32C6C">
        <w:tc>
          <w:tcPr>
            <w:tcW w:w="1320" w:type="dxa"/>
          </w:tcPr>
          <w:p w:rsidR="00C32C6C" w:rsidRDefault="00C32C6C">
            <w:pPr>
              <w:pStyle w:val="ConsPlusNormal"/>
            </w:pPr>
          </w:p>
        </w:tc>
        <w:tc>
          <w:tcPr>
            <w:tcW w:w="7710" w:type="dxa"/>
          </w:tcPr>
          <w:p w:rsidR="00C32C6C" w:rsidRDefault="00C32C6C">
            <w:pPr>
              <w:pStyle w:val="ConsPlusNormal"/>
              <w:jc w:val="both"/>
            </w:pPr>
            <w:r>
              <w:t>Через кредитную организацию (копия документа, содержащего реквизиты банковского счета, прилагается)</w:t>
            </w:r>
          </w:p>
        </w:tc>
      </w:tr>
      <w:tr w:rsidR="00C32C6C">
        <w:tc>
          <w:tcPr>
            <w:tcW w:w="1320" w:type="dxa"/>
          </w:tcPr>
          <w:p w:rsidR="00C32C6C" w:rsidRDefault="00C32C6C">
            <w:pPr>
              <w:pStyle w:val="ConsPlusNormal"/>
            </w:pPr>
          </w:p>
        </w:tc>
        <w:tc>
          <w:tcPr>
            <w:tcW w:w="7710" w:type="dxa"/>
          </w:tcPr>
          <w:p w:rsidR="00C32C6C" w:rsidRDefault="00C32C6C">
            <w:pPr>
              <w:pStyle w:val="ConsPlusNormal"/>
              <w:jc w:val="both"/>
            </w:pPr>
            <w:r>
              <w:t>Через организацию почтовой связи по адресу:</w:t>
            </w:r>
          </w:p>
          <w:p w:rsidR="00C32C6C" w:rsidRDefault="00C32C6C">
            <w:pPr>
              <w:pStyle w:val="ConsPlusNormal"/>
              <w:jc w:val="both"/>
            </w:pPr>
            <w:r>
              <w:t>______________________________________________________________</w:t>
            </w:r>
          </w:p>
          <w:p w:rsidR="00C32C6C" w:rsidRDefault="00C32C6C">
            <w:pPr>
              <w:pStyle w:val="ConsPlusNormal"/>
              <w:jc w:val="both"/>
            </w:pPr>
            <w:r>
              <w:t>______________________________________________________________</w:t>
            </w:r>
          </w:p>
        </w:tc>
      </w:tr>
    </w:tbl>
    <w:p w:rsidR="00C32C6C" w:rsidRDefault="00C32C6C">
      <w:pPr>
        <w:pStyle w:val="ConsPlusNormal"/>
        <w:jc w:val="both"/>
      </w:pPr>
    </w:p>
    <w:p w:rsidR="00C32C6C" w:rsidRDefault="00C32C6C">
      <w:pPr>
        <w:pStyle w:val="ConsPlusNormal"/>
        <w:ind w:firstLine="540"/>
        <w:jc w:val="both"/>
      </w:pPr>
      <w:r>
        <w:t>3. О себе и членах моей семьи сообщаю следующие сведения.</w:t>
      </w:r>
    </w:p>
    <w:p w:rsidR="00C32C6C" w:rsidRDefault="00C32C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134"/>
        <w:gridCol w:w="1134"/>
        <w:gridCol w:w="1275"/>
        <w:gridCol w:w="1560"/>
        <w:gridCol w:w="1701"/>
        <w:gridCol w:w="1247"/>
      </w:tblGrid>
      <w:tr w:rsidR="00C32C6C">
        <w:tc>
          <w:tcPr>
            <w:tcW w:w="993" w:type="dxa"/>
          </w:tcPr>
          <w:p w:rsidR="00C32C6C" w:rsidRDefault="00C32C6C">
            <w:pPr>
              <w:pStyle w:val="ConsPlusNormal"/>
              <w:jc w:val="center"/>
            </w:pPr>
            <w:r>
              <w:t>Ф.И.О.</w:t>
            </w:r>
          </w:p>
        </w:tc>
        <w:tc>
          <w:tcPr>
            <w:tcW w:w="1134" w:type="dxa"/>
          </w:tcPr>
          <w:p w:rsidR="00C32C6C" w:rsidRDefault="00C32C6C">
            <w:pPr>
              <w:pStyle w:val="ConsPlusNormal"/>
              <w:jc w:val="center"/>
            </w:pPr>
            <w:r>
              <w:t>Дата рождения</w:t>
            </w:r>
          </w:p>
        </w:tc>
        <w:tc>
          <w:tcPr>
            <w:tcW w:w="1134" w:type="dxa"/>
          </w:tcPr>
          <w:p w:rsidR="00C32C6C" w:rsidRDefault="00C32C6C">
            <w:pPr>
              <w:pStyle w:val="ConsPlusNormal"/>
              <w:jc w:val="center"/>
            </w:pPr>
            <w:r>
              <w:t>Степень родства и (или) свойства</w:t>
            </w:r>
          </w:p>
        </w:tc>
        <w:tc>
          <w:tcPr>
            <w:tcW w:w="1275" w:type="dxa"/>
          </w:tcPr>
          <w:p w:rsidR="00C32C6C" w:rsidRDefault="00C32C6C">
            <w:pPr>
              <w:pStyle w:val="ConsPlusNormal"/>
              <w:jc w:val="center"/>
            </w:pPr>
            <w:r>
              <w:t>Место жительства (место пребывания)</w:t>
            </w:r>
          </w:p>
        </w:tc>
        <w:tc>
          <w:tcPr>
            <w:tcW w:w="1560" w:type="dxa"/>
          </w:tcPr>
          <w:p w:rsidR="00C32C6C" w:rsidRDefault="00C32C6C">
            <w:pPr>
              <w:pStyle w:val="ConsPlusNormal"/>
              <w:jc w:val="center"/>
            </w:pPr>
            <w:r>
              <w:t>Подтверждаю факт совместного проживания и ведения совместного хозяйства (указать да/нет)</w:t>
            </w:r>
          </w:p>
        </w:tc>
        <w:tc>
          <w:tcPr>
            <w:tcW w:w="1701" w:type="dxa"/>
          </w:tcPr>
          <w:p w:rsidR="00C32C6C" w:rsidRDefault="00C32C6C">
            <w:pPr>
              <w:pStyle w:val="ConsPlusNormal"/>
              <w:jc w:val="center"/>
            </w:pPr>
            <w:r>
              <w:t>Основное место работы или службы, занимаемая должность (в случае отсутствия основного места работы или службы - род занятий</w:t>
            </w:r>
          </w:p>
        </w:tc>
        <w:tc>
          <w:tcPr>
            <w:tcW w:w="1247" w:type="dxa"/>
          </w:tcPr>
          <w:p w:rsidR="00C32C6C" w:rsidRDefault="00C32C6C">
            <w:pPr>
              <w:pStyle w:val="ConsPlusNormal"/>
              <w:jc w:val="center"/>
            </w:pPr>
            <w:r>
              <w:t>СНИЛС (при наличии)</w:t>
            </w:r>
          </w:p>
        </w:tc>
      </w:tr>
      <w:tr w:rsidR="00C32C6C">
        <w:tc>
          <w:tcPr>
            <w:tcW w:w="993" w:type="dxa"/>
          </w:tcPr>
          <w:p w:rsidR="00C32C6C" w:rsidRDefault="00C32C6C">
            <w:pPr>
              <w:pStyle w:val="ConsPlusNormal"/>
            </w:pPr>
          </w:p>
        </w:tc>
        <w:tc>
          <w:tcPr>
            <w:tcW w:w="1134" w:type="dxa"/>
          </w:tcPr>
          <w:p w:rsidR="00C32C6C" w:rsidRDefault="00C32C6C">
            <w:pPr>
              <w:pStyle w:val="ConsPlusNormal"/>
            </w:pPr>
          </w:p>
        </w:tc>
        <w:tc>
          <w:tcPr>
            <w:tcW w:w="1134" w:type="dxa"/>
          </w:tcPr>
          <w:p w:rsidR="00C32C6C" w:rsidRDefault="00C32C6C">
            <w:pPr>
              <w:pStyle w:val="ConsPlusNormal"/>
              <w:jc w:val="center"/>
            </w:pPr>
            <w:r>
              <w:t>Заявитель</w:t>
            </w:r>
          </w:p>
        </w:tc>
        <w:tc>
          <w:tcPr>
            <w:tcW w:w="1275" w:type="dxa"/>
          </w:tcPr>
          <w:p w:rsidR="00C32C6C" w:rsidRDefault="00C32C6C">
            <w:pPr>
              <w:pStyle w:val="ConsPlusNormal"/>
            </w:pPr>
          </w:p>
        </w:tc>
        <w:tc>
          <w:tcPr>
            <w:tcW w:w="1560" w:type="dxa"/>
          </w:tcPr>
          <w:p w:rsidR="00C32C6C" w:rsidRDefault="00C32C6C">
            <w:pPr>
              <w:pStyle w:val="ConsPlusNormal"/>
            </w:pPr>
          </w:p>
        </w:tc>
        <w:tc>
          <w:tcPr>
            <w:tcW w:w="1701" w:type="dxa"/>
          </w:tcPr>
          <w:p w:rsidR="00C32C6C" w:rsidRDefault="00C32C6C">
            <w:pPr>
              <w:pStyle w:val="ConsPlusNormal"/>
            </w:pPr>
          </w:p>
        </w:tc>
        <w:tc>
          <w:tcPr>
            <w:tcW w:w="1247" w:type="dxa"/>
          </w:tcPr>
          <w:p w:rsidR="00C32C6C" w:rsidRDefault="00C32C6C">
            <w:pPr>
              <w:pStyle w:val="ConsPlusNormal"/>
            </w:pPr>
          </w:p>
        </w:tc>
      </w:tr>
      <w:tr w:rsidR="00C32C6C">
        <w:tc>
          <w:tcPr>
            <w:tcW w:w="993" w:type="dxa"/>
          </w:tcPr>
          <w:p w:rsidR="00C32C6C" w:rsidRDefault="00C32C6C">
            <w:pPr>
              <w:pStyle w:val="ConsPlusNormal"/>
            </w:pPr>
          </w:p>
        </w:tc>
        <w:tc>
          <w:tcPr>
            <w:tcW w:w="1134" w:type="dxa"/>
          </w:tcPr>
          <w:p w:rsidR="00C32C6C" w:rsidRDefault="00C32C6C">
            <w:pPr>
              <w:pStyle w:val="ConsPlusNormal"/>
            </w:pPr>
          </w:p>
        </w:tc>
        <w:tc>
          <w:tcPr>
            <w:tcW w:w="1134" w:type="dxa"/>
          </w:tcPr>
          <w:p w:rsidR="00C32C6C" w:rsidRDefault="00C32C6C">
            <w:pPr>
              <w:pStyle w:val="ConsPlusNormal"/>
            </w:pPr>
          </w:p>
        </w:tc>
        <w:tc>
          <w:tcPr>
            <w:tcW w:w="1275" w:type="dxa"/>
          </w:tcPr>
          <w:p w:rsidR="00C32C6C" w:rsidRDefault="00C32C6C">
            <w:pPr>
              <w:pStyle w:val="ConsPlusNormal"/>
            </w:pPr>
          </w:p>
        </w:tc>
        <w:tc>
          <w:tcPr>
            <w:tcW w:w="1560" w:type="dxa"/>
          </w:tcPr>
          <w:p w:rsidR="00C32C6C" w:rsidRDefault="00C32C6C">
            <w:pPr>
              <w:pStyle w:val="ConsPlusNormal"/>
            </w:pPr>
          </w:p>
        </w:tc>
        <w:tc>
          <w:tcPr>
            <w:tcW w:w="1701" w:type="dxa"/>
          </w:tcPr>
          <w:p w:rsidR="00C32C6C" w:rsidRDefault="00C32C6C">
            <w:pPr>
              <w:pStyle w:val="ConsPlusNormal"/>
            </w:pPr>
          </w:p>
        </w:tc>
        <w:tc>
          <w:tcPr>
            <w:tcW w:w="1247" w:type="dxa"/>
          </w:tcPr>
          <w:p w:rsidR="00C32C6C" w:rsidRDefault="00C32C6C">
            <w:pPr>
              <w:pStyle w:val="ConsPlusNormal"/>
            </w:pPr>
          </w:p>
        </w:tc>
      </w:tr>
    </w:tbl>
    <w:p w:rsidR="00C32C6C" w:rsidRDefault="00C32C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5953"/>
        <w:gridCol w:w="2494"/>
      </w:tblGrid>
      <w:tr w:rsidR="00C32C6C">
        <w:tc>
          <w:tcPr>
            <w:tcW w:w="610" w:type="dxa"/>
          </w:tcPr>
          <w:p w:rsidR="00C32C6C" w:rsidRDefault="00C32C6C">
            <w:pPr>
              <w:pStyle w:val="ConsPlusNormal"/>
              <w:jc w:val="center"/>
            </w:pPr>
            <w:r>
              <w:t>N п/п</w:t>
            </w:r>
          </w:p>
        </w:tc>
        <w:tc>
          <w:tcPr>
            <w:tcW w:w="5953" w:type="dxa"/>
          </w:tcPr>
          <w:p w:rsidR="00C32C6C" w:rsidRDefault="00C32C6C">
            <w:pPr>
              <w:pStyle w:val="ConsPlusNormal"/>
              <w:jc w:val="center"/>
            </w:pPr>
            <w:r>
              <w:t>Имущество, принадлежащее мне (моей семье) на правах собственности (земельные участки, дома, квартиры, дачи, гаражи), транспортные и иные механические средства, средства переработки и хранения продуктов)</w:t>
            </w:r>
          </w:p>
        </w:tc>
        <w:tc>
          <w:tcPr>
            <w:tcW w:w="2494" w:type="dxa"/>
          </w:tcPr>
          <w:p w:rsidR="00C32C6C" w:rsidRDefault="00C32C6C">
            <w:pPr>
              <w:pStyle w:val="ConsPlusNormal"/>
              <w:jc w:val="center"/>
            </w:pPr>
            <w:r>
              <w:t>Количество</w:t>
            </w:r>
          </w:p>
        </w:tc>
      </w:tr>
      <w:tr w:rsidR="00C32C6C">
        <w:tc>
          <w:tcPr>
            <w:tcW w:w="610" w:type="dxa"/>
          </w:tcPr>
          <w:p w:rsidR="00C32C6C" w:rsidRDefault="00C32C6C">
            <w:pPr>
              <w:pStyle w:val="ConsPlusNormal"/>
              <w:jc w:val="center"/>
            </w:pPr>
            <w:r>
              <w:t>1</w:t>
            </w:r>
          </w:p>
        </w:tc>
        <w:tc>
          <w:tcPr>
            <w:tcW w:w="5953" w:type="dxa"/>
          </w:tcPr>
          <w:p w:rsidR="00C32C6C" w:rsidRDefault="00C32C6C">
            <w:pPr>
              <w:pStyle w:val="ConsPlusNormal"/>
            </w:pP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2</w:t>
            </w:r>
          </w:p>
        </w:tc>
        <w:tc>
          <w:tcPr>
            <w:tcW w:w="5953" w:type="dxa"/>
          </w:tcPr>
          <w:p w:rsidR="00C32C6C" w:rsidRDefault="00C32C6C">
            <w:pPr>
              <w:pStyle w:val="ConsPlusNormal"/>
            </w:pPr>
          </w:p>
        </w:tc>
        <w:tc>
          <w:tcPr>
            <w:tcW w:w="2494" w:type="dxa"/>
          </w:tcPr>
          <w:p w:rsidR="00C32C6C" w:rsidRDefault="00C32C6C">
            <w:pPr>
              <w:pStyle w:val="ConsPlusNormal"/>
            </w:pPr>
          </w:p>
        </w:tc>
      </w:tr>
    </w:tbl>
    <w:p w:rsidR="00C32C6C" w:rsidRDefault="00C32C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5953"/>
        <w:gridCol w:w="2494"/>
      </w:tblGrid>
      <w:tr w:rsidR="00C32C6C">
        <w:tc>
          <w:tcPr>
            <w:tcW w:w="610" w:type="dxa"/>
          </w:tcPr>
          <w:p w:rsidR="00C32C6C" w:rsidRDefault="00C32C6C">
            <w:pPr>
              <w:pStyle w:val="ConsPlusNormal"/>
              <w:jc w:val="center"/>
            </w:pPr>
            <w:r>
              <w:t>N п/п</w:t>
            </w:r>
          </w:p>
        </w:tc>
        <w:tc>
          <w:tcPr>
            <w:tcW w:w="5953" w:type="dxa"/>
          </w:tcPr>
          <w:p w:rsidR="00C32C6C" w:rsidRDefault="00C32C6C">
            <w:pPr>
              <w:pStyle w:val="ConsPlusNormal"/>
              <w:jc w:val="center"/>
            </w:pPr>
            <w:r>
              <w:t xml:space="preserve">Вид полученного дохода в соответствии с </w:t>
            </w:r>
            <w:hyperlink r:id="rId90" w:history="1">
              <w:r>
                <w:rPr>
                  <w:color w:val="0000FF"/>
                </w:rPr>
                <w:t>перечнем</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20.08.2003 N 512 (далее - перечень)</w:t>
            </w:r>
          </w:p>
        </w:tc>
        <w:tc>
          <w:tcPr>
            <w:tcW w:w="2494" w:type="dxa"/>
          </w:tcPr>
          <w:p w:rsidR="00C32C6C" w:rsidRDefault="00C32C6C">
            <w:pPr>
              <w:pStyle w:val="ConsPlusNormal"/>
              <w:jc w:val="center"/>
            </w:pPr>
            <w:r>
              <w:t>Общая сумма доходов одиноко проживающего гражданина или всех членов семьи за 3 последних календарных месяца, предшествующих месяцу подачи настоящего заявления</w:t>
            </w:r>
          </w:p>
        </w:tc>
      </w:tr>
      <w:tr w:rsidR="00C32C6C">
        <w:tc>
          <w:tcPr>
            <w:tcW w:w="610" w:type="dxa"/>
          </w:tcPr>
          <w:p w:rsidR="00C32C6C" w:rsidRDefault="00C32C6C">
            <w:pPr>
              <w:pStyle w:val="ConsPlusNormal"/>
              <w:jc w:val="center"/>
            </w:pPr>
            <w:r>
              <w:t>1</w:t>
            </w:r>
          </w:p>
        </w:tc>
        <w:tc>
          <w:tcPr>
            <w:tcW w:w="5953" w:type="dxa"/>
          </w:tcPr>
          <w:p w:rsidR="00C32C6C" w:rsidRDefault="00C32C6C">
            <w:pPr>
              <w:pStyle w:val="ConsPlusNormal"/>
              <w:jc w:val="center"/>
            </w:pPr>
            <w:r>
              <w:t>2</w:t>
            </w:r>
          </w:p>
        </w:tc>
        <w:tc>
          <w:tcPr>
            <w:tcW w:w="2494" w:type="dxa"/>
          </w:tcPr>
          <w:p w:rsidR="00C32C6C" w:rsidRDefault="00C32C6C">
            <w:pPr>
              <w:pStyle w:val="ConsPlusNormal"/>
              <w:jc w:val="center"/>
            </w:pPr>
            <w:r>
              <w:t>3</w:t>
            </w:r>
          </w:p>
        </w:tc>
      </w:tr>
      <w:tr w:rsidR="00C32C6C">
        <w:tc>
          <w:tcPr>
            <w:tcW w:w="610" w:type="dxa"/>
          </w:tcPr>
          <w:p w:rsidR="00C32C6C" w:rsidRDefault="00C32C6C">
            <w:pPr>
              <w:pStyle w:val="ConsPlusNormal"/>
              <w:jc w:val="center"/>
            </w:pPr>
            <w:r>
              <w:t>1</w:t>
            </w:r>
          </w:p>
        </w:tc>
        <w:tc>
          <w:tcPr>
            <w:tcW w:w="5953" w:type="dxa"/>
          </w:tcPr>
          <w:p w:rsidR="00C32C6C" w:rsidRDefault="00C32C6C">
            <w:pPr>
              <w:pStyle w:val="ConsPlusNormal"/>
            </w:pPr>
            <w:r>
              <w:t xml:space="preserve">Все предусмотренные системой оплаты труда выплаты, учитываемые при расчете среднего заработка в соответствии с </w:t>
            </w:r>
            <w:hyperlink r:id="rId91" w:history="1">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2</w:t>
            </w:r>
          </w:p>
        </w:tc>
        <w:tc>
          <w:tcPr>
            <w:tcW w:w="5953" w:type="dxa"/>
          </w:tcPr>
          <w:p w:rsidR="00C32C6C" w:rsidRDefault="00C32C6C">
            <w:pPr>
              <w:pStyle w:val="ConsPlusNormal"/>
            </w:pPr>
            <w:r>
              <w:t>Средний заработок, сохраняемый в случаях, предусмотренных трудовым законодательством</w:t>
            </w: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3</w:t>
            </w:r>
          </w:p>
        </w:tc>
        <w:tc>
          <w:tcPr>
            <w:tcW w:w="5953" w:type="dxa"/>
          </w:tcPr>
          <w:p w:rsidR="00C32C6C" w:rsidRDefault="00C32C6C">
            <w:pPr>
              <w:pStyle w:val="ConsPlusNormal"/>
            </w:pPr>
            <w: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4</w:t>
            </w:r>
          </w:p>
        </w:tc>
        <w:tc>
          <w:tcPr>
            <w:tcW w:w="5953" w:type="dxa"/>
          </w:tcPr>
          <w:p w:rsidR="00C32C6C" w:rsidRDefault="00C32C6C">
            <w:pPr>
              <w:pStyle w:val="ConsPlusNormal"/>
            </w:pPr>
            <w: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5</w:t>
            </w:r>
          </w:p>
        </w:tc>
        <w:tc>
          <w:tcPr>
            <w:tcW w:w="5953" w:type="dxa"/>
          </w:tcPr>
          <w:p w:rsidR="00C32C6C" w:rsidRDefault="00C32C6C">
            <w:pPr>
              <w:pStyle w:val="ConsPlusNormal"/>
            </w:pPr>
            <w:r>
              <w:t xml:space="preserve">Социальные выплаты из бюджетов всех уровней, государственных внебюджетных фондов и других источников, к которым относятся выплаты, указанные в </w:t>
            </w:r>
            <w:hyperlink r:id="rId92" w:history="1">
              <w:r>
                <w:rPr>
                  <w:color w:val="0000FF"/>
                </w:rPr>
                <w:t>подпункте "д" пункта 1</w:t>
              </w:r>
            </w:hyperlink>
            <w:r>
              <w:t xml:space="preserve"> перечня</w:t>
            </w: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6</w:t>
            </w:r>
          </w:p>
        </w:tc>
        <w:tc>
          <w:tcPr>
            <w:tcW w:w="5953" w:type="dxa"/>
          </w:tcPr>
          <w:p w:rsidR="00C32C6C" w:rsidRDefault="00C32C6C">
            <w:pPr>
              <w:pStyle w:val="ConsPlusNormal"/>
            </w:pPr>
            <w:r>
              <w:t xml:space="preserve">Доходы от имущества, принадлежащего на праве собственности семье (отдельным ее членам) или одиноко проживающему гражданину, к которым относятся доходы, указанные в </w:t>
            </w:r>
            <w:hyperlink r:id="rId93" w:history="1">
              <w:r>
                <w:rPr>
                  <w:color w:val="0000FF"/>
                </w:rPr>
                <w:t>подпункте "е" пункта 1</w:t>
              </w:r>
            </w:hyperlink>
            <w:r>
              <w:t xml:space="preserve"> перечня</w:t>
            </w:r>
          </w:p>
        </w:tc>
        <w:tc>
          <w:tcPr>
            <w:tcW w:w="2494" w:type="dxa"/>
          </w:tcPr>
          <w:p w:rsidR="00C32C6C" w:rsidRDefault="00C32C6C">
            <w:pPr>
              <w:pStyle w:val="ConsPlusNormal"/>
            </w:pPr>
          </w:p>
        </w:tc>
      </w:tr>
      <w:tr w:rsidR="00C32C6C">
        <w:tc>
          <w:tcPr>
            <w:tcW w:w="610" w:type="dxa"/>
          </w:tcPr>
          <w:p w:rsidR="00C32C6C" w:rsidRDefault="00C32C6C">
            <w:pPr>
              <w:pStyle w:val="ConsPlusNormal"/>
              <w:jc w:val="center"/>
            </w:pPr>
            <w:r>
              <w:t>7</w:t>
            </w:r>
          </w:p>
        </w:tc>
        <w:tc>
          <w:tcPr>
            <w:tcW w:w="5953" w:type="dxa"/>
          </w:tcPr>
          <w:p w:rsidR="00C32C6C" w:rsidRDefault="00C32C6C">
            <w:pPr>
              <w:pStyle w:val="ConsPlusNormal"/>
            </w:pPr>
            <w:r>
              <w:t xml:space="preserve">Другие доходы семьи или одиноко проживающего гражданина, в которые включаются доходы, указанные в </w:t>
            </w:r>
            <w:hyperlink r:id="rId94" w:history="1">
              <w:r>
                <w:rPr>
                  <w:color w:val="0000FF"/>
                </w:rPr>
                <w:t>подпункте "ж" пункта 1</w:t>
              </w:r>
            </w:hyperlink>
            <w:r>
              <w:t xml:space="preserve"> перечня</w:t>
            </w:r>
          </w:p>
        </w:tc>
        <w:tc>
          <w:tcPr>
            <w:tcW w:w="2494" w:type="dxa"/>
          </w:tcPr>
          <w:p w:rsidR="00C32C6C" w:rsidRDefault="00C32C6C">
            <w:pPr>
              <w:pStyle w:val="ConsPlusNormal"/>
            </w:pPr>
          </w:p>
        </w:tc>
      </w:tr>
    </w:tbl>
    <w:p w:rsidR="00C32C6C" w:rsidRDefault="00C32C6C">
      <w:pPr>
        <w:pStyle w:val="ConsPlusNormal"/>
        <w:jc w:val="both"/>
      </w:pPr>
    </w:p>
    <w:p w:rsidR="00C32C6C" w:rsidRDefault="00C32C6C">
      <w:pPr>
        <w:pStyle w:val="ConsPlusNonformat"/>
        <w:jc w:val="both"/>
      </w:pPr>
      <w:r>
        <w:t xml:space="preserve">    Прошу  исключить  из  общей  суммы  моего  дохода  (моей семьи) (нужное</w:t>
      </w:r>
    </w:p>
    <w:p w:rsidR="00C32C6C" w:rsidRDefault="00C32C6C">
      <w:pPr>
        <w:pStyle w:val="ConsPlusNonformat"/>
        <w:jc w:val="both"/>
      </w:pPr>
      <w:r>
        <w:t>подчеркнуть)      выплаченные     алименты     в     сумме     ____________</w:t>
      </w:r>
    </w:p>
    <w:p w:rsidR="00C32C6C" w:rsidRDefault="00C32C6C">
      <w:pPr>
        <w:pStyle w:val="ConsPlusNonformat"/>
        <w:jc w:val="both"/>
      </w:pPr>
      <w:r>
        <w:t>рублей _________________________________ копеек,      удерживаемые       на</w:t>
      </w:r>
    </w:p>
    <w:p w:rsidR="00C32C6C" w:rsidRDefault="00C32C6C">
      <w:pPr>
        <w:pStyle w:val="ConsPlusNonformat"/>
        <w:jc w:val="both"/>
      </w:pPr>
      <w:r>
        <w:t>основании ________________________________________________________________.</w:t>
      </w:r>
    </w:p>
    <w:p w:rsidR="00C32C6C" w:rsidRDefault="00C32C6C">
      <w:pPr>
        <w:pStyle w:val="ConsPlusNonformat"/>
        <w:jc w:val="both"/>
      </w:pPr>
      <w:r>
        <w:t xml:space="preserve">       (основание для удержания алиментов,  Ф.И.О.  лица, в пользу которого</w:t>
      </w:r>
    </w:p>
    <w:p w:rsidR="00C32C6C" w:rsidRDefault="00C32C6C">
      <w:pPr>
        <w:pStyle w:val="ConsPlusNonformat"/>
        <w:jc w:val="both"/>
      </w:pPr>
      <w:r>
        <w:t>производятся удержания)</w:t>
      </w:r>
    </w:p>
    <w:p w:rsidR="00C32C6C" w:rsidRDefault="00C32C6C">
      <w:pPr>
        <w:pStyle w:val="ConsPlusNonformat"/>
        <w:jc w:val="both"/>
      </w:pPr>
      <w:r>
        <w:t xml:space="preserve">    Заявляю,  что  я являюсь/ не являюсь (нужное подчеркнуть) и (или) члены</w:t>
      </w:r>
    </w:p>
    <w:p w:rsidR="00C32C6C" w:rsidRDefault="00C32C6C">
      <w:pPr>
        <w:pStyle w:val="ConsPlusNonformat"/>
        <w:jc w:val="both"/>
      </w:pPr>
      <w:r>
        <w:t>моей  семьи  являются/  не  являются  (нужное подчеркнуть) получателем(ями)</w:t>
      </w:r>
    </w:p>
    <w:p w:rsidR="00C32C6C" w:rsidRDefault="00C32C6C">
      <w:pPr>
        <w:pStyle w:val="ConsPlusNonformat"/>
        <w:jc w:val="both"/>
      </w:pPr>
      <w:r>
        <w:t>государственной  социальной помощи в виде предоставления социальных услуг в</w:t>
      </w:r>
    </w:p>
    <w:p w:rsidR="00C32C6C" w:rsidRDefault="00C32C6C">
      <w:pPr>
        <w:pStyle w:val="ConsPlusNonformat"/>
        <w:jc w:val="both"/>
      </w:pPr>
      <w:r>
        <w:t xml:space="preserve">соответствии  с  </w:t>
      </w:r>
      <w:hyperlink r:id="rId95" w:history="1">
        <w:r>
          <w:rPr>
            <w:color w:val="0000FF"/>
          </w:rPr>
          <w:t>главой  2</w:t>
        </w:r>
      </w:hyperlink>
      <w:r>
        <w:t xml:space="preserve">  Федерального  закона  от  17.07.99  N 178-ФЗ "О</w:t>
      </w:r>
    </w:p>
    <w:p w:rsidR="00C32C6C" w:rsidRDefault="00C32C6C">
      <w:pPr>
        <w:pStyle w:val="ConsPlusNonformat"/>
        <w:jc w:val="both"/>
      </w:pPr>
      <w:r>
        <w:t>государственной социальной помощи"</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w:t>
      </w:r>
    </w:p>
    <w:p w:rsidR="00C32C6C" w:rsidRDefault="00C32C6C">
      <w:pPr>
        <w:pStyle w:val="ConsPlusNonformat"/>
        <w:jc w:val="both"/>
      </w:pPr>
      <w:r>
        <w:t>(указать   Ф.И.О.   членов   семьи,   являющихся   получателями   указанной</w:t>
      </w:r>
    </w:p>
    <w:p w:rsidR="00C32C6C" w:rsidRDefault="00C32C6C">
      <w:pPr>
        <w:pStyle w:val="ConsPlusNonformat"/>
        <w:jc w:val="both"/>
      </w:pPr>
      <w:r>
        <w:t>государственной социальной помощи)</w:t>
      </w:r>
    </w:p>
    <w:p w:rsidR="00C32C6C" w:rsidRDefault="00C32C6C">
      <w:pPr>
        <w:pStyle w:val="ConsPlusNonformat"/>
        <w:jc w:val="both"/>
      </w:pPr>
      <w:r>
        <w:t xml:space="preserve">    4.         Проблема         (трудная         жизненная        ситуация)</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Направление  предполагаемой  деятельности  по  выходу  из трудной жизненной</w:t>
      </w:r>
    </w:p>
    <w:p w:rsidR="00C32C6C" w:rsidRDefault="00C32C6C">
      <w:pPr>
        <w:pStyle w:val="ConsPlusNonformat"/>
        <w:jc w:val="both"/>
      </w:pPr>
      <w:r>
        <w:t>ситуации (возможности, потенциал, предложения)</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 xml:space="preserve">    5.  Согласие  совершеннолетних  членов  семьи на заключение социального</w:t>
      </w:r>
    </w:p>
    <w:p w:rsidR="00C32C6C" w:rsidRDefault="00C32C6C">
      <w:pPr>
        <w:pStyle w:val="ConsPlusNonformat"/>
        <w:jc w:val="both"/>
      </w:pPr>
      <w:r>
        <w:t>контракта *:</w:t>
      </w:r>
    </w:p>
    <w:p w:rsidR="00C32C6C" w:rsidRDefault="00C32C6C">
      <w:pPr>
        <w:pStyle w:val="ConsPlusNonformat"/>
        <w:jc w:val="both"/>
      </w:pPr>
      <w:r>
        <w:t>___________________________________________                ________________</w:t>
      </w:r>
    </w:p>
    <w:p w:rsidR="00C32C6C" w:rsidRDefault="00C32C6C">
      <w:pPr>
        <w:pStyle w:val="ConsPlusNonformat"/>
        <w:jc w:val="both"/>
      </w:pPr>
      <w:r>
        <w:t>___________________________________________                ________________</w:t>
      </w:r>
    </w:p>
    <w:p w:rsidR="00C32C6C" w:rsidRDefault="00C32C6C">
      <w:pPr>
        <w:pStyle w:val="ConsPlusNonformat"/>
        <w:jc w:val="both"/>
      </w:pPr>
      <w:r>
        <w:t>___________________________________________                ________________</w:t>
      </w:r>
    </w:p>
    <w:p w:rsidR="00C32C6C" w:rsidRDefault="00C32C6C">
      <w:pPr>
        <w:pStyle w:val="ConsPlusNonformat"/>
        <w:jc w:val="both"/>
      </w:pPr>
      <w:r>
        <w:t>___________________________________________                ________________</w:t>
      </w:r>
    </w:p>
    <w:p w:rsidR="00C32C6C" w:rsidRDefault="00C32C6C">
      <w:pPr>
        <w:pStyle w:val="ConsPlusNonformat"/>
        <w:jc w:val="both"/>
      </w:pPr>
      <w:r>
        <w:t>___________________________________________                ________________</w:t>
      </w:r>
    </w:p>
    <w:p w:rsidR="00C32C6C" w:rsidRDefault="00C32C6C">
      <w:pPr>
        <w:pStyle w:val="ConsPlusNonformat"/>
        <w:jc w:val="both"/>
      </w:pPr>
      <w:r>
        <w:t>___________________________________________                ________________</w:t>
      </w:r>
    </w:p>
    <w:p w:rsidR="00C32C6C" w:rsidRDefault="00C32C6C">
      <w:pPr>
        <w:pStyle w:val="ConsPlusNonformat"/>
        <w:jc w:val="both"/>
      </w:pPr>
      <w:r>
        <w:t>(Ф.И.О. члена семьи гражданина),                              (подпись)</w:t>
      </w:r>
    </w:p>
    <w:p w:rsidR="00C32C6C" w:rsidRDefault="00C32C6C">
      <w:pPr>
        <w:pStyle w:val="ConsPlusNonformat"/>
        <w:jc w:val="both"/>
      </w:pPr>
      <w:r>
        <w:t>(согласен/ не согласен, нужное указать)</w:t>
      </w:r>
    </w:p>
    <w:p w:rsidR="00C32C6C" w:rsidRDefault="00C32C6C">
      <w:pPr>
        <w:pStyle w:val="ConsPlusNonformat"/>
        <w:jc w:val="both"/>
      </w:pPr>
    </w:p>
    <w:p w:rsidR="00C32C6C" w:rsidRDefault="00C32C6C">
      <w:pPr>
        <w:pStyle w:val="ConsPlusNonformat"/>
        <w:jc w:val="both"/>
      </w:pPr>
      <w:r>
        <w:t xml:space="preserve">    Примечание. * Строки заполняются членами семьи гражданина, в случае его</w:t>
      </w:r>
    </w:p>
    <w:p w:rsidR="00C32C6C" w:rsidRDefault="00C32C6C">
      <w:pPr>
        <w:pStyle w:val="ConsPlusNonformat"/>
        <w:jc w:val="both"/>
      </w:pPr>
      <w:r>
        <w:t>обращения от имени семьи.</w:t>
      </w:r>
    </w:p>
    <w:p w:rsidR="00C32C6C" w:rsidRDefault="00C32C6C">
      <w:pPr>
        <w:pStyle w:val="ConsPlusNonformat"/>
        <w:jc w:val="both"/>
      </w:pPr>
      <w:r>
        <w:t xml:space="preserve">    6 **. Согласен(а)  /  не  согласен(а)  на обработку персональных данных</w:t>
      </w:r>
    </w:p>
    <w:p w:rsidR="00C32C6C" w:rsidRDefault="00C32C6C">
      <w:pPr>
        <w:pStyle w:val="ConsPlusNonformat"/>
        <w:jc w:val="both"/>
      </w:pPr>
      <w:r>
        <w:t>моего  (моих) несовершеннолетнего(их) ребенка (детей) (нужное подчеркнуть и</w:t>
      </w:r>
    </w:p>
    <w:p w:rsidR="00C32C6C" w:rsidRDefault="00C32C6C">
      <w:pPr>
        <w:pStyle w:val="ConsPlusNonformat"/>
        <w:jc w:val="both"/>
      </w:pPr>
      <w:r>
        <w:t>заполнить):</w:t>
      </w:r>
    </w:p>
    <w:p w:rsidR="00C32C6C" w:rsidRDefault="00C32C6C">
      <w:pPr>
        <w:pStyle w:val="ConsPlusNonformat"/>
        <w:jc w:val="both"/>
      </w:pPr>
      <w:r>
        <w:t>__________________________________________________________________________</w:t>
      </w:r>
    </w:p>
    <w:p w:rsidR="00C32C6C" w:rsidRDefault="00C32C6C">
      <w:pPr>
        <w:pStyle w:val="ConsPlusNonformat"/>
        <w:jc w:val="both"/>
      </w:pPr>
      <w:r>
        <w:t xml:space="preserve">                                  (Ф.И.О)</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p>
    <w:p w:rsidR="00C32C6C" w:rsidRDefault="00C32C6C">
      <w:pPr>
        <w:pStyle w:val="ConsPlusNonformat"/>
        <w:jc w:val="both"/>
      </w:pPr>
      <w:r>
        <w:t xml:space="preserve">    Примечание. **  Пункт  6  заполняется  в  случае указания гражданином в</w:t>
      </w:r>
    </w:p>
    <w:p w:rsidR="00C32C6C" w:rsidRDefault="00C32C6C">
      <w:pPr>
        <w:pStyle w:val="ConsPlusNonformat"/>
        <w:jc w:val="both"/>
      </w:pPr>
      <w:r>
        <w:t>числе члена(ов) семьи несовершеннолетнего(их) ребенка (детей).</w:t>
      </w:r>
    </w:p>
    <w:p w:rsidR="00C32C6C" w:rsidRDefault="00C32C6C">
      <w:pPr>
        <w:pStyle w:val="ConsPlusNonformat"/>
        <w:jc w:val="both"/>
      </w:pPr>
      <w:r>
        <w:t xml:space="preserve">    7.   Мной  представлены  следующие  документы  (указать  представленные</w:t>
      </w:r>
    </w:p>
    <w:p w:rsidR="00C32C6C" w:rsidRDefault="00C32C6C">
      <w:pPr>
        <w:pStyle w:val="ConsPlusNonformat"/>
        <w:jc w:val="both"/>
      </w:pPr>
      <w:r>
        <w:t>документы):</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 xml:space="preserve">    8.  Предупрежден  об  ответственности  за сокрытие доходов, влияющих на</w:t>
      </w:r>
    </w:p>
    <w:p w:rsidR="00C32C6C" w:rsidRDefault="00C32C6C">
      <w:pPr>
        <w:pStyle w:val="ConsPlusNonformat"/>
        <w:jc w:val="both"/>
      </w:pPr>
      <w:r>
        <w:t>право  получения государственной социальной помощи на основании социального</w:t>
      </w:r>
    </w:p>
    <w:p w:rsidR="00C32C6C" w:rsidRDefault="00C32C6C">
      <w:pPr>
        <w:pStyle w:val="ConsPlusNonformat"/>
        <w:jc w:val="both"/>
      </w:pPr>
      <w:r>
        <w:t>контракта,  а также за представление недостоверных сведений, содержащихся в</w:t>
      </w:r>
    </w:p>
    <w:p w:rsidR="00C32C6C" w:rsidRDefault="00C32C6C">
      <w:pPr>
        <w:pStyle w:val="ConsPlusNonformat"/>
        <w:jc w:val="both"/>
      </w:pPr>
      <w:r>
        <w:t>представленных    мной   заявлении   и   документах,   в   соответствии   с</w:t>
      </w:r>
    </w:p>
    <w:p w:rsidR="00C32C6C" w:rsidRDefault="00C32C6C">
      <w:pPr>
        <w:pStyle w:val="ConsPlusNonformat"/>
        <w:jc w:val="both"/>
      </w:pPr>
      <w:r>
        <w:t>законодательством Российской Федерации.</w:t>
      </w:r>
    </w:p>
    <w:p w:rsidR="00C32C6C" w:rsidRDefault="00C32C6C">
      <w:pPr>
        <w:pStyle w:val="ConsPlusNonformat"/>
        <w:jc w:val="both"/>
      </w:pPr>
      <w:r>
        <w:t xml:space="preserve">    Против   проверки   представленных  мной  сведений  и  посещения  семьи</w:t>
      </w:r>
    </w:p>
    <w:p w:rsidR="00C32C6C" w:rsidRDefault="00C32C6C">
      <w:pPr>
        <w:pStyle w:val="ConsPlusNonformat"/>
        <w:jc w:val="both"/>
      </w:pPr>
      <w:r>
        <w:t>представителями   уполномоченного  органа,  членами  комиссии  по  принятию</w:t>
      </w:r>
    </w:p>
    <w:p w:rsidR="00C32C6C" w:rsidRDefault="00C32C6C">
      <w:pPr>
        <w:pStyle w:val="ConsPlusNonformat"/>
        <w:jc w:val="both"/>
      </w:pPr>
      <w:r>
        <w:t>решений  о предоставлении государственной социальной помощи в виде денежной</w:t>
      </w:r>
    </w:p>
    <w:p w:rsidR="00C32C6C" w:rsidRDefault="00C32C6C">
      <w:pPr>
        <w:pStyle w:val="ConsPlusNonformat"/>
        <w:jc w:val="both"/>
      </w:pPr>
      <w:r>
        <w:lastRenderedPageBreak/>
        <w:t>выплаты на основании социального контракта не возражаю.</w:t>
      </w:r>
    </w:p>
    <w:p w:rsidR="00C32C6C" w:rsidRDefault="00C32C6C">
      <w:pPr>
        <w:pStyle w:val="ConsPlusNonformat"/>
        <w:jc w:val="both"/>
      </w:pPr>
    </w:p>
    <w:p w:rsidR="00C32C6C" w:rsidRDefault="00C32C6C">
      <w:pPr>
        <w:pStyle w:val="ConsPlusNonformat"/>
        <w:jc w:val="both"/>
      </w:pPr>
      <w:r>
        <w:t>"___"____________ 20__ г.                      ____________________________</w:t>
      </w:r>
    </w:p>
    <w:p w:rsidR="00C32C6C" w:rsidRDefault="00C32C6C">
      <w:pPr>
        <w:pStyle w:val="ConsPlusNonformat"/>
        <w:jc w:val="both"/>
      </w:pPr>
      <w:r>
        <w:t xml:space="preserve">         (дата)                                   (подпись гражданина)</w:t>
      </w:r>
    </w:p>
    <w:p w:rsidR="00C32C6C" w:rsidRDefault="00C32C6C">
      <w:pPr>
        <w:pStyle w:val="ConsPlusNonformat"/>
        <w:jc w:val="both"/>
      </w:pPr>
    </w:p>
    <w:p w:rsidR="00C32C6C" w:rsidRDefault="00C32C6C">
      <w:pPr>
        <w:pStyle w:val="ConsPlusNonformat"/>
        <w:jc w:val="both"/>
      </w:pPr>
      <w:r>
        <w:t>Заявление и документы гражданина __________________________________________</w:t>
      </w:r>
    </w:p>
    <w:p w:rsidR="00C32C6C" w:rsidRDefault="00C32C6C">
      <w:pPr>
        <w:pStyle w:val="ConsPlusNonformat"/>
        <w:jc w:val="both"/>
      </w:pPr>
      <w:r>
        <w:t xml:space="preserve">                                                (Ф.И.О.)</w:t>
      </w:r>
    </w:p>
    <w:p w:rsidR="00C32C6C" w:rsidRDefault="00C32C6C">
      <w:pPr>
        <w:pStyle w:val="ConsPlusNonformat"/>
        <w:jc w:val="both"/>
      </w:pPr>
      <w:r>
        <w:t>принял специалист ______________________    _______________________________</w:t>
      </w:r>
    </w:p>
    <w:p w:rsidR="00C32C6C" w:rsidRDefault="00C32C6C">
      <w:pPr>
        <w:pStyle w:val="ConsPlusNonformat"/>
        <w:jc w:val="both"/>
      </w:pPr>
      <w:r>
        <w:t xml:space="preserve">                          (Ф.И.О.)              (подпись специалиста)</w:t>
      </w:r>
    </w:p>
    <w:p w:rsidR="00C32C6C" w:rsidRDefault="00C32C6C">
      <w:pPr>
        <w:pStyle w:val="ConsPlusNonformat"/>
        <w:jc w:val="both"/>
      </w:pPr>
    </w:p>
    <w:p w:rsidR="00C32C6C" w:rsidRDefault="00C32C6C">
      <w:pPr>
        <w:pStyle w:val="ConsPlusNonformat"/>
        <w:jc w:val="both"/>
      </w:pPr>
      <w:r>
        <w:t>"___"______________ 20__ г.</w:t>
      </w:r>
    </w:p>
    <w:p w:rsidR="00C32C6C" w:rsidRDefault="00C32C6C">
      <w:pPr>
        <w:pStyle w:val="ConsPlusNonformat"/>
        <w:jc w:val="both"/>
      </w:pP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 xml:space="preserve">                               Линия отреза</w:t>
      </w:r>
    </w:p>
    <w:p w:rsidR="00C32C6C" w:rsidRDefault="00C32C6C">
      <w:pPr>
        <w:pStyle w:val="ConsPlusNonformat"/>
        <w:jc w:val="both"/>
      </w:pPr>
    </w:p>
    <w:p w:rsidR="00C32C6C" w:rsidRDefault="00C32C6C">
      <w:pPr>
        <w:pStyle w:val="ConsPlusNonformat"/>
        <w:jc w:val="both"/>
      </w:pPr>
    </w:p>
    <w:p w:rsidR="00C32C6C" w:rsidRDefault="00C32C6C">
      <w:pPr>
        <w:pStyle w:val="ConsPlusNonformat"/>
        <w:jc w:val="both"/>
      </w:pPr>
      <w:r>
        <w:t xml:space="preserve">                           Расписка-уведомление</w:t>
      </w:r>
    </w:p>
    <w:p w:rsidR="00C32C6C" w:rsidRDefault="00C32C6C">
      <w:pPr>
        <w:pStyle w:val="ConsPlusNonformat"/>
        <w:jc w:val="both"/>
      </w:pPr>
    </w:p>
    <w:p w:rsidR="00C32C6C" w:rsidRDefault="00C32C6C">
      <w:pPr>
        <w:pStyle w:val="ConsPlusNonformat"/>
        <w:jc w:val="both"/>
      </w:pPr>
      <w:r>
        <w:t xml:space="preserve">    Заявление   о   предоставлении  государственной  социальной  помощи  на</w:t>
      </w:r>
    </w:p>
    <w:p w:rsidR="00C32C6C" w:rsidRDefault="00C32C6C">
      <w:pPr>
        <w:pStyle w:val="ConsPlusNonformat"/>
        <w:jc w:val="both"/>
      </w:pPr>
      <w:r>
        <w:t xml:space="preserve">основании  социального  контракта  в  соответствии  с  </w:t>
      </w:r>
      <w:hyperlink r:id="rId96" w:history="1">
        <w:r>
          <w:rPr>
            <w:color w:val="0000FF"/>
          </w:rPr>
          <w:t>Законом</w:t>
        </w:r>
      </w:hyperlink>
      <w:r>
        <w:t xml:space="preserve">  Кемеровской</w:t>
      </w:r>
    </w:p>
    <w:p w:rsidR="00C32C6C" w:rsidRDefault="00C32C6C">
      <w:pPr>
        <w:pStyle w:val="ConsPlusNonformat"/>
        <w:jc w:val="both"/>
      </w:pPr>
      <w:r>
        <w:t>области   от   08.12.2005  N  140-ОЗ  "О  государственной социальной помощи</w:t>
      </w:r>
    </w:p>
    <w:p w:rsidR="00C32C6C" w:rsidRDefault="00C32C6C">
      <w:pPr>
        <w:pStyle w:val="ConsPlusNonformat"/>
        <w:jc w:val="both"/>
      </w:pPr>
      <w:r>
        <w:t>малоимущим  семьям и малоимущим одиноко проживающим гражданам" и документы,</w:t>
      </w:r>
    </w:p>
    <w:p w:rsidR="00C32C6C" w:rsidRDefault="00C32C6C">
      <w:pPr>
        <w:pStyle w:val="ConsPlusNonformat"/>
        <w:jc w:val="both"/>
      </w:pPr>
      <w:r>
        <w:t>представленные гражданином _______________________________________________,</w:t>
      </w:r>
    </w:p>
    <w:p w:rsidR="00C32C6C" w:rsidRDefault="00C32C6C">
      <w:pPr>
        <w:pStyle w:val="ConsPlusNonformat"/>
        <w:jc w:val="both"/>
      </w:pPr>
      <w:r>
        <w:t xml:space="preserve">                                             (Ф.И.О.)</w:t>
      </w:r>
    </w:p>
    <w:p w:rsidR="00C32C6C" w:rsidRDefault="00C32C6C">
      <w:pPr>
        <w:pStyle w:val="ConsPlusNonformat"/>
        <w:jc w:val="both"/>
      </w:pPr>
      <w:r>
        <w:t>принял специалист ______________________    _______________________________</w:t>
      </w:r>
    </w:p>
    <w:p w:rsidR="00C32C6C" w:rsidRDefault="00C32C6C">
      <w:pPr>
        <w:pStyle w:val="ConsPlusNonformat"/>
        <w:jc w:val="both"/>
      </w:pPr>
      <w:r>
        <w:t xml:space="preserve">                          (Ф.И.О.)              (подпись специалиста)</w:t>
      </w:r>
    </w:p>
    <w:p w:rsidR="00C32C6C" w:rsidRDefault="00C32C6C">
      <w:pPr>
        <w:pStyle w:val="ConsPlusNonformat"/>
        <w:jc w:val="both"/>
      </w:pPr>
    </w:p>
    <w:p w:rsidR="00C32C6C" w:rsidRDefault="00C32C6C">
      <w:pPr>
        <w:pStyle w:val="ConsPlusNonformat"/>
        <w:jc w:val="both"/>
      </w:pPr>
      <w:r>
        <w:t>"___"______________ 20__ г.</w:t>
      </w:r>
    </w:p>
    <w:p w:rsidR="00C32C6C" w:rsidRDefault="00C32C6C">
      <w:pPr>
        <w:pStyle w:val="ConsPlusNonformat"/>
        <w:jc w:val="both"/>
      </w:pP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 xml:space="preserve">                            (Ф.И.О. гражданина)</w:t>
      </w:r>
    </w:p>
    <w:p w:rsidR="00C32C6C" w:rsidRDefault="00C32C6C">
      <w:pPr>
        <w:pStyle w:val="ConsPlusNonformat"/>
        <w:jc w:val="both"/>
      </w:pPr>
    </w:p>
    <w:p w:rsidR="00C32C6C" w:rsidRDefault="00C32C6C">
      <w:pPr>
        <w:pStyle w:val="ConsPlusNonformat"/>
        <w:jc w:val="both"/>
      </w:pPr>
      <w:r>
        <w:t xml:space="preserve">    *  согласен(а) / не согласен(а) на обработку персональных данных своего</w:t>
      </w:r>
    </w:p>
    <w:p w:rsidR="00C32C6C" w:rsidRDefault="00C32C6C">
      <w:pPr>
        <w:pStyle w:val="ConsPlusNonformat"/>
        <w:jc w:val="both"/>
      </w:pPr>
      <w:r>
        <w:t>(своих)  несовершеннолетнего(их)  ребенка  (детей)  (нужное  подчеркнуть  и</w:t>
      </w:r>
    </w:p>
    <w:p w:rsidR="00C32C6C" w:rsidRDefault="00C32C6C">
      <w:pPr>
        <w:pStyle w:val="ConsPlusNonformat"/>
        <w:jc w:val="both"/>
      </w:pPr>
      <w:r>
        <w:t>заполнить):</w:t>
      </w:r>
    </w:p>
    <w:p w:rsidR="00C32C6C" w:rsidRDefault="00C32C6C">
      <w:pPr>
        <w:pStyle w:val="ConsPlusNonformat"/>
        <w:jc w:val="both"/>
      </w:pP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 xml:space="preserve">                                 (Ф.И.О.)</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p>
    <w:p w:rsidR="00C32C6C" w:rsidRDefault="00C32C6C">
      <w:pPr>
        <w:pStyle w:val="ConsPlusNonformat"/>
        <w:jc w:val="both"/>
      </w:pPr>
      <w:r>
        <w:t xml:space="preserve">    Примечание. * Заполняется  гражданином  в  случае  указания  им в числе</w:t>
      </w:r>
    </w:p>
    <w:p w:rsidR="00C32C6C" w:rsidRDefault="00C32C6C">
      <w:pPr>
        <w:pStyle w:val="ConsPlusNonformat"/>
        <w:jc w:val="both"/>
      </w:pPr>
      <w:r>
        <w:t>члена(ов) семьи несовершеннолетнего(их) ребенка (детей).</w:t>
      </w:r>
    </w:p>
    <w:p w:rsidR="00C32C6C" w:rsidRDefault="00C32C6C">
      <w:pPr>
        <w:pStyle w:val="ConsPlusNonformat"/>
        <w:jc w:val="both"/>
      </w:pPr>
      <w:r>
        <w:t xml:space="preserve">    Предупрежден  об ответственности за сокрытие доходов, влияющих на право</w:t>
      </w:r>
    </w:p>
    <w:p w:rsidR="00C32C6C" w:rsidRDefault="00C32C6C">
      <w:pPr>
        <w:pStyle w:val="ConsPlusNonformat"/>
        <w:jc w:val="both"/>
      </w:pPr>
      <w:r>
        <w:t>получения   государственной  социальной  помощи  на  основании  социального</w:t>
      </w:r>
    </w:p>
    <w:p w:rsidR="00C32C6C" w:rsidRDefault="00C32C6C">
      <w:pPr>
        <w:pStyle w:val="ConsPlusNonformat"/>
        <w:jc w:val="both"/>
      </w:pPr>
      <w:r>
        <w:t>контракта,  а также за представление недостоверных сведений, содержащихся в</w:t>
      </w:r>
    </w:p>
    <w:p w:rsidR="00C32C6C" w:rsidRDefault="00C32C6C">
      <w:pPr>
        <w:pStyle w:val="ConsPlusNonformat"/>
        <w:jc w:val="both"/>
      </w:pPr>
      <w:r>
        <w:t>представленных  заявлении  и документах, в соответствии с законодательством</w:t>
      </w:r>
    </w:p>
    <w:p w:rsidR="00C32C6C" w:rsidRDefault="00C32C6C">
      <w:pPr>
        <w:pStyle w:val="ConsPlusNonformat"/>
        <w:jc w:val="both"/>
      </w:pPr>
      <w:r>
        <w:t>Российской Федерации.</w:t>
      </w:r>
    </w:p>
    <w:p w:rsidR="00C32C6C" w:rsidRDefault="00C32C6C">
      <w:pPr>
        <w:pStyle w:val="ConsPlusNonformat"/>
        <w:jc w:val="both"/>
      </w:pPr>
      <w:r>
        <w:t xml:space="preserve">    Против    проверки    представленных   сведений   и   посещения   семьи</w:t>
      </w:r>
    </w:p>
    <w:p w:rsidR="00C32C6C" w:rsidRDefault="00C32C6C">
      <w:pPr>
        <w:pStyle w:val="ConsPlusNonformat"/>
        <w:jc w:val="both"/>
      </w:pPr>
      <w:r>
        <w:t>представителями   уполномоченного  органа,  членами  комиссии  по  принятию</w:t>
      </w:r>
    </w:p>
    <w:p w:rsidR="00C32C6C" w:rsidRDefault="00C32C6C">
      <w:pPr>
        <w:pStyle w:val="ConsPlusNonformat"/>
        <w:jc w:val="both"/>
      </w:pPr>
      <w:r>
        <w:t>решений  о предоставлении государственной социальной помощи в виде денежной</w:t>
      </w:r>
    </w:p>
    <w:p w:rsidR="00C32C6C" w:rsidRDefault="00C32C6C">
      <w:pPr>
        <w:pStyle w:val="ConsPlusNonformat"/>
        <w:jc w:val="both"/>
      </w:pPr>
      <w:r>
        <w:t>выплаты на основании социального контракта не возражает.</w:t>
      </w:r>
    </w:p>
    <w:p w:rsidR="00C32C6C" w:rsidRDefault="00C32C6C">
      <w:pPr>
        <w:pStyle w:val="ConsPlusNonformat"/>
        <w:jc w:val="both"/>
      </w:pPr>
    </w:p>
    <w:p w:rsidR="00C32C6C" w:rsidRDefault="00C32C6C">
      <w:pPr>
        <w:pStyle w:val="ConsPlusNonformat"/>
        <w:jc w:val="both"/>
      </w:pPr>
      <w:r>
        <w:t>"___"______________ 20__ г.               _________________________________</w:t>
      </w:r>
    </w:p>
    <w:p w:rsidR="00C32C6C" w:rsidRDefault="00C32C6C">
      <w:pPr>
        <w:pStyle w:val="ConsPlusNonformat"/>
        <w:jc w:val="both"/>
      </w:pPr>
      <w:r>
        <w:t xml:space="preserve">                                               (подпись гражданина)</w:t>
      </w:r>
    </w:p>
    <w:p w:rsidR="00C32C6C" w:rsidRDefault="00C32C6C">
      <w:pPr>
        <w:pStyle w:val="ConsPlusNonformat"/>
        <w:jc w:val="both"/>
      </w:pPr>
    </w:p>
    <w:p w:rsidR="00C32C6C" w:rsidRDefault="00C32C6C">
      <w:pPr>
        <w:pStyle w:val="ConsPlusNonformat"/>
        <w:jc w:val="both"/>
      </w:pPr>
      <w:r>
        <w:t>Телефон для справок ____________________________.</w:t>
      </w: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jc w:val="right"/>
        <w:outlineLvl w:val="1"/>
      </w:pPr>
      <w:r>
        <w:lastRenderedPageBreak/>
        <w:t>Приложение N 3</w:t>
      </w:r>
    </w:p>
    <w:p w:rsidR="00C32C6C" w:rsidRDefault="00C32C6C">
      <w:pPr>
        <w:pStyle w:val="ConsPlusNormal"/>
        <w:jc w:val="right"/>
      </w:pPr>
      <w:r>
        <w:t>к условиям и порядку назначения и</w:t>
      </w:r>
    </w:p>
    <w:p w:rsidR="00C32C6C" w:rsidRDefault="00C32C6C">
      <w:pPr>
        <w:pStyle w:val="ConsPlusNormal"/>
        <w:jc w:val="right"/>
      </w:pPr>
      <w:r>
        <w:t>выплаты государственной социальной</w:t>
      </w:r>
    </w:p>
    <w:p w:rsidR="00C32C6C" w:rsidRDefault="00C32C6C">
      <w:pPr>
        <w:pStyle w:val="ConsPlusNormal"/>
        <w:jc w:val="right"/>
      </w:pPr>
      <w:r>
        <w:t>помощи малоимущим семьям и</w:t>
      </w:r>
    </w:p>
    <w:p w:rsidR="00C32C6C" w:rsidRDefault="00C32C6C">
      <w:pPr>
        <w:pStyle w:val="ConsPlusNormal"/>
        <w:jc w:val="right"/>
      </w:pPr>
      <w:r>
        <w:t>малоимущим одиноко проживающим</w:t>
      </w:r>
    </w:p>
    <w:p w:rsidR="00C32C6C" w:rsidRDefault="00C32C6C">
      <w:pPr>
        <w:pStyle w:val="ConsPlusNormal"/>
        <w:jc w:val="right"/>
      </w:pPr>
      <w:r>
        <w:t>гражданам</w:t>
      </w:r>
    </w:p>
    <w:p w:rsidR="00C32C6C" w:rsidRDefault="00C32C6C">
      <w:pPr>
        <w:pStyle w:val="ConsPlusNormal"/>
        <w:ind w:firstLine="540"/>
        <w:jc w:val="both"/>
      </w:pPr>
    </w:p>
    <w:p w:rsidR="00C32C6C" w:rsidRDefault="00C32C6C">
      <w:pPr>
        <w:pStyle w:val="ConsPlusNonformat"/>
        <w:jc w:val="both"/>
      </w:pPr>
      <w:r>
        <w:t xml:space="preserve">                                        Утверждаю</w:t>
      </w:r>
    </w:p>
    <w:p w:rsidR="00C32C6C" w:rsidRDefault="00C32C6C">
      <w:pPr>
        <w:pStyle w:val="ConsPlusNonformat"/>
        <w:jc w:val="both"/>
      </w:pPr>
      <w:r>
        <w:t xml:space="preserve">                                        Руководитель уполномоченного органа</w:t>
      </w:r>
    </w:p>
    <w:p w:rsidR="00C32C6C" w:rsidRDefault="00C32C6C">
      <w:pPr>
        <w:pStyle w:val="ConsPlusNonformat"/>
        <w:jc w:val="both"/>
      </w:pPr>
      <w:r>
        <w:t xml:space="preserve">                                        ___________________________________</w:t>
      </w:r>
    </w:p>
    <w:p w:rsidR="00C32C6C" w:rsidRDefault="00C32C6C">
      <w:pPr>
        <w:pStyle w:val="ConsPlusNonformat"/>
        <w:jc w:val="both"/>
      </w:pPr>
      <w:r>
        <w:t xml:space="preserve">                                                (Ф.И.О.)</w:t>
      </w:r>
    </w:p>
    <w:p w:rsidR="00C32C6C" w:rsidRDefault="00C32C6C">
      <w:pPr>
        <w:pStyle w:val="ConsPlusNonformat"/>
        <w:jc w:val="both"/>
      </w:pPr>
      <w:r>
        <w:t xml:space="preserve">                                        ___________________________________</w:t>
      </w:r>
    </w:p>
    <w:p w:rsidR="00C32C6C" w:rsidRDefault="00C32C6C">
      <w:pPr>
        <w:pStyle w:val="ConsPlusNonformat"/>
        <w:jc w:val="both"/>
      </w:pPr>
      <w:r>
        <w:t xml:space="preserve">                                                  (подпись)</w:t>
      </w:r>
    </w:p>
    <w:p w:rsidR="00C32C6C" w:rsidRDefault="00C32C6C">
      <w:pPr>
        <w:pStyle w:val="ConsPlusNonformat"/>
        <w:jc w:val="both"/>
      </w:pPr>
      <w:r>
        <w:t xml:space="preserve">                                        "_______"__________________ 20__ г.</w:t>
      </w:r>
    </w:p>
    <w:p w:rsidR="00C32C6C" w:rsidRDefault="00C32C6C">
      <w:pPr>
        <w:pStyle w:val="ConsPlusNonformat"/>
        <w:jc w:val="both"/>
      </w:pPr>
      <w:r>
        <w:t xml:space="preserve">                                          М.П.</w:t>
      </w:r>
    </w:p>
    <w:p w:rsidR="00C32C6C" w:rsidRDefault="00C32C6C">
      <w:pPr>
        <w:pStyle w:val="ConsPlusNonformat"/>
        <w:jc w:val="both"/>
      </w:pPr>
    </w:p>
    <w:p w:rsidR="00C32C6C" w:rsidRDefault="00C32C6C">
      <w:pPr>
        <w:pStyle w:val="ConsPlusNonformat"/>
        <w:jc w:val="both"/>
      </w:pPr>
      <w:bookmarkStart w:id="20" w:name="P833"/>
      <w:bookmarkEnd w:id="20"/>
      <w:r>
        <w:t xml:space="preserve">                      Программа социальной адаптации</w:t>
      </w:r>
    </w:p>
    <w:p w:rsidR="00C32C6C" w:rsidRDefault="00C32C6C">
      <w:pPr>
        <w:pStyle w:val="ConsPlusNonformat"/>
        <w:jc w:val="both"/>
      </w:pPr>
    </w:p>
    <w:p w:rsidR="00C32C6C" w:rsidRDefault="00C32C6C">
      <w:pPr>
        <w:pStyle w:val="ConsPlusNonformat"/>
        <w:jc w:val="both"/>
      </w:pPr>
      <w:r>
        <w:t xml:space="preserve">    Получатель государственной социальной помощи в виде денежной выплаты на</w:t>
      </w:r>
    </w:p>
    <w:p w:rsidR="00C32C6C" w:rsidRDefault="00C32C6C">
      <w:pPr>
        <w:pStyle w:val="ConsPlusNonformat"/>
        <w:jc w:val="both"/>
      </w:pPr>
      <w:r>
        <w:t>основании социального контракта 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w:t>
      </w:r>
    </w:p>
    <w:p w:rsidR="00C32C6C" w:rsidRDefault="00C32C6C">
      <w:pPr>
        <w:pStyle w:val="ConsPlusNonformat"/>
        <w:jc w:val="both"/>
      </w:pPr>
      <w:r>
        <w:t xml:space="preserve">         (Ф.И.О., место жительства (места пребывания) гражданина)</w:t>
      </w:r>
    </w:p>
    <w:p w:rsidR="00C32C6C" w:rsidRDefault="00C32C6C">
      <w:pPr>
        <w:pStyle w:val="ConsPlusNonformat"/>
        <w:jc w:val="both"/>
      </w:pPr>
      <w:r>
        <w:t xml:space="preserve">    1. Предполагаемая деятельность по выходу из трудной жизненной  ситуации</w:t>
      </w:r>
    </w:p>
    <w:p w:rsidR="00C32C6C" w:rsidRDefault="00C32C6C">
      <w:pPr>
        <w:pStyle w:val="ConsPlusNonformat"/>
        <w:jc w:val="both"/>
      </w:pPr>
      <w:r>
        <w:t>(потенциал) 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w:t>
      </w:r>
    </w:p>
    <w:p w:rsidR="00C32C6C" w:rsidRDefault="00C32C6C">
      <w:pPr>
        <w:pStyle w:val="ConsPlusNonformat"/>
        <w:jc w:val="both"/>
      </w:pPr>
      <w:r>
        <w:t xml:space="preserve">    2.  Затраты  на  проведение  мероприятий по выходу из трудной жизненной</w:t>
      </w:r>
    </w:p>
    <w:p w:rsidR="00C32C6C" w:rsidRDefault="00C32C6C">
      <w:pPr>
        <w:pStyle w:val="ConsPlusNonformat"/>
        <w:jc w:val="both"/>
      </w:pPr>
      <w:r>
        <w:t>ситуации</w:t>
      </w:r>
    </w:p>
    <w:p w:rsidR="00C32C6C" w:rsidRDefault="00C32C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66"/>
        <w:gridCol w:w="2891"/>
      </w:tblGrid>
      <w:tr w:rsidR="00C32C6C">
        <w:tc>
          <w:tcPr>
            <w:tcW w:w="6066" w:type="dxa"/>
          </w:tcPr>
          <w:p w:rsidR="00C32C6C" w:rsidRDefault="00C32C6C">
            <w:pPr>
              <w:pStyle w:val="ConsPlusNormal"/>
              <w:jc w:val="center"/>
            </w:pPr>
            <w:r>
              <w:t>Наименование мероприятия(й)</w:t>
            </w:r>
          </w:p>
        </w:tc>
        <w:tc>
          <w:tcPr>
            <w:tcW w:w="2891" w:type="dxa"/>
          </w:tcPr>
          <w:p w:rsidR="00C32C6C" w:rsidRDefault="00C32C6C">
            <w:pPr>
              <w:pStyle w:val="ConsPlusNormal"/>
              <w:jc w:val="center"/>
            </w:pPr>
            <w:r>
              <w:t>Затраты на осуществление мероприятия(й) (руб.)</w:t>
            </w:r>
          </w:p>
        </w:tc>
      </w:tr>
      <w:tr w:rsidR="00C32C6C">
        <w:tc>
          <w:tcPr>
            <w:tcW w:w="6066" w:type="dxa"/>
          </w:tcPr>
          <w:p w:rsidR="00C32C6C" w:rsidRDefault="00C32C6C">
            <w:pPr>
              <w:pStyle w:val="ConsPlusNormal"/>
            </w:pPr>
          </w:p>
        </w:tc>
        <w:tc>
          <w:tcPr>
            <w:tcW w:w="2891" w:type="dxa"/>
          </w:tcPr>
          <w:p w:rsidR="00C32C6C" w:rsidRDefault="00C32C6C">
            <w:pPr>
              <w:pStyle w:val="ConsPlusNormal"/>
            </w:pPr>
          </w:p>
        </w:tc>
      </w:tr>
      <w:tr w:rsidR="00C32C6C">
        <w:tc>
          <w:tcPr>
            <w:tcW w:w="6066" w:type="dxa"/>
          </w:tcPr>
          <w:p w:rsidR="00C32C6C" w:rsidRDefault="00C32C6C">
            <w:pPr>
              <w:pStyle w:val="ConsPlusNormal"/>
            </w:pPr>
          </w:p>
        </w:tc>
        <w:tc>
          <w:tcPr>
            <w:tcW w:w="2891" w:type="dxa"/>
          </w:tcPr>
          <w:p w:rsidR="00C32C6C" w:rsidRDefault="00C32C6C">
            <w:pPr>
              <w:pStyle w:val="ConsPlusNormal"/>
            </w:pPr>
          </w:p>
        </w:tc>
      </w:tr>
      <w:tr w:rsidR="00C32C6C">
        <w:tc>
          <w:tcPr>
            <w:tcW w:w="8957" w:type="dxa"/>
            <w:gridSpan w:val="2"/>
          </w:tcPr>
          <w:p w:rsidR="00C32C6C" w:rsidRDefault="00C32C6C">
            <w:pPr>
              <w:pStyle w:val="ConsPlusNormal"/>
            </w:pPr>
            <w:r>
              <w:t>Итого:</w:t>
            </w:r>
          </w:p>
        </w:tc>
      </w:tr>
    </w:tbl>
    <w:p w:rsidR="00C32C6C" w:rsidRDefault="00C32C6C">
      <w:pPr>
        <w:pStyle w:val="ConsPlusNormal"/>
        <w:jc w:val="both"/>
      </w:pPr>
    </w:p>
    <w:p w:rsidR="00C32C6C" w:rsidRDefault="00C32C6C">
      <w:pPr>
        <w:pStyle w:val="ConsPlusNonformat"/>
        <w:jc w:val="both"/>
      </w:pPr>
      <w:r>
        <w:t xml:space="preserve">    3. Период реализации мероприятий ______________________________________</w:t>
      </w:r>
    </w:p>
    <w:p w:rsidR="00C32C6C" w:rsidRDefault="00C32C6C">
      <w:pPr>
        <w:pStyle w:val="ConsPlusNormal"/>
        <w:jc w:val="both"/>
      </w:pPr>
    </w:p>
    <w:p w:rsidR="00C32C6C" w:rsidRDefault="00C32C6C">
      <w:pPr>
        <w:sectPr w:rsidR="00C32C6C" w:rsidSect="0057307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60"/>
        <w:gridCol w:w="1188"/>
        <w:gridCol w:w="1404"/>
        <w:gridCol w:w="1188"/>
        <w:gridCol w:w="1188"/>
        <w:gridCol w:w="1080"/>
        <w:gridCol w:w="1296"/>
        <w:gridCol w:w="1176"/>
      </w:tblGrid>
      <w:tr w:rsidR="00C32C6C">
        <w:tc>
          <w:tcPr>
            <w:tcW w:w="1260" w:type="dxa"/>
          </w:tcPr>
          <w:p w:rsidR="00C32C6C" w:rsidRDefault="00C32C6C">
            <w:pPr>
              <w:pStyle w:val="ConsPlusNormal"/>
              <w:jc w:val="center"/>
            </w:pPr>
            <w:r>
              <w:lastRenderedPageBreak/>
              <w:t>Наименование мероприятия(й)</w:t>
            </w:r>
          </w:p>
        </w:tc>
        <w:tc>
          <w:tcPr>
            <w:tcW w:w="1188" w:type="dxa"/>
          </w:tcPr>
          <w:p w:rsidR="00C32C6C" w:rsidRDefault="00C32C6C">
            <w:pPr>
              <w:pStyle w:val="ConsPlusNormal"/>
              <w:jc w:val="center"/>
            </w:pPr>
            <w:r>
              <w:t>Размер денежной выплаты на основании социального контракта (руб.)</w:t>
            </w:r>
          </w:p>
        </w:tc>
        <w:tc>
          <w:tcPr>
            <w:tcW w:w="1404" w:type="dxa"/>
          </w:tcPr>
          <w:p w:rsidR="00C32C6C" w:rsidRDefault="00C32C6C">
            <w:pPr>
              <w:pStyle w:val="ConsPlusNormal"/>
              <w:jc w:val="center"/>
            </w:pPr>
            <w:r>
              <w:t>Участие граждан в реализации мероприятия(й) (в т.ч. указывается сумма собственных средств гражданина (семьи), планируемых на реализацию мероприятия(й)</w:t>
            </w:r>
          </w:p>
        </w:tc>
        <w:tc>
          <w:tcPr>
            <w:tcW w:w="1188" w:type="dxa"/>
          </w:tcPr>
          <w:p w:rsidR="00C32C6C" w:rsidRDefault="00C32C6C">
            <w:pPr>
              <w:pStyle w:val="ConsPlusNormal"/>
              <w:jc w:val="center"/>
            </w:pPr>
            <w:r>
              <w:t>Срок исполнения мероприятия(й)</w:t>
            </w:r>
          </w:p>
        </w:tc>
        <w:tc>
          <w:tcPr>
            <w:tcW w:w="1188" w:type="dxa"/>
          </w:tcPr>
          <w:p w:rsidR="00C32C6C" w:rsidRDefault="00C32C6C">
            <w:pPr>
              <w:pStyle w:val="ConsPlusNormal"/>
              <w:jc w:val="center"/>
            </w:pPr>
            <w:r>
              <w:t>Срок продления исполнения мероприятия(й)</w:t>
            </w:r>
          </w:p>
        </w:tc>
        <w:tc>
          <w:tcPr>
            <w:tcW w:w="1080" w:type="dxa"/>
          </w:tcPr>
          <w:p w:rsidR="00C32C6C" w:rsidRDefault="00C32C6C">
            <w:pPr>
              <w:pStyle w:val="ConsPlusNormal"/>
              <w:jc w:val="center"/>
            </w:pPr>
            <w:r>
              <w:t>Ответственный член комиссии (Ф.И.О.)</w:t>
            </w:r>
          </w:p>
        </w:tc>
        <w:tc>
          <w:tcPr>
            <w:tcW w:w="1296" w:type="dxa"/>
          </w:tcPr>
          <w:p w:rsidR="00C32C6C" w:rsidRDefault="00C32C6C">
            <w:pPr>
              <w:pStyle w:val="ConsPlusNormal"/>
              <w:jc w:val="center"/>
            </w:pPr>
            <w:r>
              <w:t>Отметка о выполнении</w:t>
            </w:r>
          </w:p>
        </w:tc>
        <w:tc>
          <w:tcPr>
            <w:tcW w:w="1176" w:type="dxa"/>
          </w:tcPr>
          <w:p w:rsidR="00C32C6C" w:rsidRDefault="00C32C6C">
            <w:pPr>
              <w:pStyle w:val="ConsPlusNormal"/>
              <w:jc w:val="center"/>
            </w:pPr>
            <w:r>
              <w:t>Примечание</w:t>
            </w:r>
          </w:p>
        </w:tc>
      </w:tr>
      <w:tr w:rsidR="00C32C6C">
        <w:tc>
          <w:tcPr>
            <w:tcW w:w="1260" w:type="dxa"/>
          </w:tcPr>
          <w:p w:rsidR="00C32C6C" w:rsidRDefault="00C32C6C">
            <w:pPr>
              <w:pStyle w:val="ConsPlusNormal"/>
            </w:pPr>
          </w:p>
        </w:tc>
        <w:tc>
          <w:tcPr>
            <w:tcW w:w="1188" w:type="dxa"/>
          </w:tcPr>
          <w:p w:rsidR="00C32C6C" w:rsidRDefault="00C32C6C">
            <w:pPr>
              <w:pStyle w:val="ConsPlusNormal"/>
            </w:pPr>
          </w:p>
        </w:tc>
        <w:tc>
          <w:tcPr>
            <w:tcW w:w="1404" w:type="dxa"/>
          </w:tcPr>
          <w:p w:rsidR="00C32C6C" w:rsidRDefault="00C32C6C">
            <w:pPr>
              <w:pStyle w:val="ConsPlusNormal"/>
            </w:pPr>
          </w:p>
        </w:tc>
        <w:tc>
          <w:tcPr>
            <w:tcW w:w="1188" w:type="dxa"/>
          </w:tcPr>
          <w:p w:rsidR="00C32C6C" w:rsidRDefault="00C32C6C">
            <w:pPr>
              <w:pStyle w:val="ConsPlusNormal"/>
            </w:pPr>
          </w:p>
        </w:tc>
        <w:tc>
          <w:tcPr>
            <w:tcW w:w="1188" w:type="dxa"/>
          </w:tcPr>
          <w:p w:rsidR="00C32C6C" w:rsidRDefault="00C32C6C">
            <w:pPr>
              <w:pStyle w:val="ConsPlusNormal"/>
            </w:pPr>
          </w:p>
        </w:tc>
        <w:tc>
          <w:tcPr>
            <w:tcW w:w="1080" w:type="dxa"/>
          </w:tcPr>
          <w:p w:rsidR="00C32C6C" w:rsidRDefault="00C32C6C">
            <w:pPr>
              <w:pStyle w:val="ConsPlusNormal"/>
            </w:pPr>
          </w:p>
        </w:tc>
        <w:tc>
          <w:tcPr>
            <w:tcW w:w="1296" w:type="dxa"/>
          </w:tcPr>
          <w:p w:rsidR="00C32C6C" w:rsidRDefault="00C32C6C">
            <w:pPr>
              <w:pStyle w:val="ConsPlusNormal"/>
            </w:pPr>
          </w:p>
        </w:tc>
        <w:tc>
          <w:tcPr>
            <w:tcW w:w="1176" w:type="dxa"/>
          </w:tcPr>
          <w:p w:rsidR="00C32C6C" w:rsidRDefault="00C32C6C">
            <w:pPr>
              <w:pStyle w:val="ConsPlusNormal"/>
            </w:pPr>
          </w:p>
        </w:tc>
      </w:tr>
      <w:tr w:rsidR="00C32C6C">
        <w:tc>
          <w:tcPr>
            <w:tcW w:w="1260" w:type="dxa"/>
          </w:tcPr>
          <w:p w:rsidR="00C32C6C" w:rsidRDefault="00C32C6C">
            <w:pPr>
              <w:pStyle w:val="ConsPlusNormal"/>
            </w:pPr>
          </w:p>
        </w:tc>
        <w:tc>
          <w:tcPr>
            <w:tcW w:w="1188" w:type="dxa"/>
          </w:tcPr>
          <w:p w:rsidR="00C32C6C" w:rsidRDefault="00C32C6C">
            <w:pPr>
              <w:pStyle w:val="ConsPlusNormal"/>
            </w:pPr>
          </w:p>
        </w:tc>
        <w:tc>
          <w:tcPr>
            <w:tcW w:w="1404" w:type="dxa"/>
          </w:tcPr>
          <w:p w:rsidR="00C32C6C" w:rsidRDefault="00C32C6C">
            <w:pPr>
              <w:pStyle w:val="ConsPlusNormal"/>
            </w:pPr>
          </w:p>
        </w:tc>
        <w:tc>
          <w:tcPr>
            <w:tcW w:w="1188" w:type="dxa"/>
          </w:tcPr>
          <w:p w:rsidR="00C32C6C" w:rsidRDefault="00C32C6C">
            <w:pPr>
              <w:pStyle w:val="ConsPlusNormal"/>
            </w:pPr>
          </w:p>
        </w:tc>
        <w:tc>
          <w:tcPr>
            <w:tcW w:w="1188" w:type="dxa"/>
          </w:tcPr>
          <w:p w:rsidR="00C32C6C" w:rsidRDefault="00C32C6C">
            <w:pPr>
              <w:pStyle w:val="ConsPlusNormal"/>
            </w:pPr>
          </w:p>
        </w:tc>
        <w:tc>
          <w:tcPr>
            <w:tcW w:w="1080" w:type="dxa"/>
          </w:tcPr>
          <w:p w:rsidR="00C32C6C" w:rsidRDefault="00C32C6C">
            <w:pPr>
              <w:pStyle w:val="ConsPlusNormal"/>
            </w:pPr>
          </w:p>
        </w:tc>
        <w:tc>
          <w:tcPr>
            <w:tcW w:w="1296" w:type="dxa"/>
          </w:tcPr>
          <w:p w:rsidR="00C32C6C" w:rsidRDefault="00C32C6C">
            <w:pPr>
              <w:pStyle w:val="ConsPlusNormal"/>
            </w:pPr>
          </w:p>
        </w:tc>
        <w:tc>
          <w:tcPr>
            <w:tcW w:w="1176" w:type="dxa"/>
          </w:tcPr>
          <w:p w:rsidR="00C32C6C" w:rsidRDefault="00C32C6C">
            <w:pPr>
              <w:pStyle w:val="ConsPlusNormal"/>
            </w:pPr>
          </w:p>
        </w:tc>
      </w:tr>
      <w:tr w:rsidR="00C32C6C">
        <w:tc>
          <w:tcPr>
            <w:tcW w:w="1260" w:type="dxa"/>
          </w:tcPr>
          <w:p w:rsidR="00C32C6C" w:rsidRDefault="00C32C6C">
            <w:pPr>
              <w:pStyle w:val="ConsPlusNormal"/>
            </w:pPr>
          </w:p>
        </w:tc>
        <w:tc>
          <w:tcPr>
            <w:tcW w:w="1188" w:type="dxa"/>
          </w:tcPr>
          <w:p w:rsidR="00C32C6C" w:rsidRDefault="00C32C6C">
            <w:pPr>
              <w:pStyle w:val="ConsPlusNormal"/>
            </w:pPr>
          </w:p>
        </w:tc>
        <w:tc>
          <w:tcPr>
            <w:tcW w:w="1404" w:type="dxa"/>
          </w:tcPr>
          <w:p w:rsidR="00C32C6C" w:rsidRDefault="00C32C6C">
            <w:pPr>
              <w:pStyle w:val="ConsPlusNormal"/>
            </w:pPr>
          </w:p>
        </w:tc>
        <w:tc>
          <w:tcPr>
            <w:tcW w:w="1188" w:type="dxa"/>
          </w:tcPr>
          <w:p w:rsidR="00C32C6C" w:rsidRDefault="00C32C6C">
            <w:pPr>
              <w:pStyle w:val="ConsPlusNormal"/>
            </w:pPr>
          </w:p>
        </w:tc>
        <w:tc>
          <w:tcPr>
            <w:tcW w:w="1188" w:type="dxa"/>
          </w:tcPr>
          <w:p w:rsidR="00C32C6C" w:rsidRDefault="00C32C6C">
            <w:pPr>
              <w:pStyle w:val="ConsPlusNormal"/>
            </w:pPr>
          </w:p>
        </w:tc>
        <w:tc>
          <w:tcPr>
            <w:tcW w:w="1080" w:type="dxa"/>
          </w:tcPr>
          <w:p w:rsidR="00C32C6C" w:rsidRDefault="00C32C6C">
            <w:pPr>
              <w:pStyle w:val="ConsPlusNormal"/>
            </w:pPr>
          </w:p>
        </w:tc>
        <w:tc>
          <w:tcPr>
            <w:tcW w:w="1296" w:type="dxa"/>
          </w:tcPr>
          <w:p w:rsidR="00C32C6C" w:rsidRDefault="00C32C6C">
            <w:pPr>
              <w:pStyle w:val="ConsPlusNormal"/>
            </w:pPr>
          </w:p>
        </w:tc>
        <w:tc>
          <w:tcPr>
            <w:tcW w:w="1176" w:type="dxa"/>
          </w:tcPr>
          <w:p w:rsidR="00C32C6C" w:rsidRDefault="00C32C6C">
            <w:pPr>
              <w:pStyle w:val="ConsPlusNormal"/>
            </w:pPr>
          </w:p>
        </w:tc>
      </w:tr>
      <w:tr w:rsidR="00C32C6C">
        <w:tc>
          <w:tcPr>
            <w:tcW w:w="1260" w:type="dxa"/>
          </w:tcPr>
          <w:p w:rsidR="00C32C6C" w:rsidRDefault="00C32C6C">
            <w:pPr>
              <w:pStyle w:val="ConsPlusNormal"/>
            </w:pPr>
          </w:p>
        </w:tc>
        <w:tc>
          <w:tcPr>
            <w:tcW w:w="1188" w:type="dxa"/>
          </w:tcPr>
          <w:p w:rsidR="00C32C6C" w:rsidRDefault="00C32C6C">
            <w:pPr>
              <w:pStyle w:val="ConsPlusNormal"/>
            </w:pPr>
          </w:p>
        </w:tc>
        <w:tc>
          <w:tcPr>
            <w:tcW w:w="1404" w:type="dxa"/>
          </w:tcPr>
          <w:p w:rsidR="00C32C6C" w:rsidRDefault="00C32C6C">
            <w:pPr>
              <w:pStyle w:val="ConsPlusNormal"/>
            </w:pPr>
          </w:p>
        </w:tc>
        <w:tc>
          <w:tcPr>
            <w:tcW w:w="1188" w:type="dxa"/>
          </w:tcPr>
          <w:p w:rsidR="00C32C6C" w:rsidRDefault="00C32C6C">
            <w:pPr>
              <w:pStyle w:val="ConsPlusNormal"/>
            </w:pPr>
          </w:p>
        </w:tc>
        <w:tc>
          <w:tcPr>
            <w:tcW w:w="1188" w:type="dxa"/>
          </w:tcPr>
          <w:p w:rsidR="00C32C6C" w:rsidRDefault="00C32C6C">
            <w:pPr>
              <w:pStyle w:val="ConsPlusNormal"/>
            </w:pPr>
          </w:p>
        </w:tc>
        <w:tc>
          <w:tcPr>
            <w:tcW w:w="1080" w:type="dxa"/>
          </w:tcPr>
          <w:p w:rsidR="00C32C6C" w:rsidRDefault="00C32C6C">
            <w:pPr>
              <w:pStyle w:val="ConsPlusNormal"/>
            </w:pPr>
          </w:p>
        </w:tc>
        <w:tc>
          <w:tcPr>
            <w:tcW w:w="1296" w:type="dxa"/>
          </w:tcPr>
          <w:p w:rsidR="00C32C6C" w:rsidRDefault="00C32C6C">
            <w:pPr>
              <w:pStyle w:val="ConsPlusNormal"/>
            </w:pPr>
          </w:p>
        </w:tc>
        <w:tc>
          <w:tcPr>
            <w:tcW w:w="1176" w:type="dxa"/>
          </w:tcPr>
          <w:p w:rsidR="00C32C6C" w:rsidRDefault="00C32C6C">
            <w:pPr>
              <w:pStyle w:val="ConsPlusNormal"/>
            </w:pPr>
          </w:p>
        </w:tc>
      </w:tr>
      <w:tr w:rsidR="00C32C6C">
        <w:tc>
          <w:tcPr>
            <w:tcW w:w="1260" w:type="dxa"/>
          </w:tcPr>
          <w:p w:rsidR="00C32C6C" w:rsidRDefault="00C32C6C">
            <w:pPr>
              <w:pStyle w:val="ConsPlusNormal"/>
            </w:pPr>
          </w:p>
        </w:tc>
        <w:tc>
          <w:tcPr>
            <w:tcW w:w="1188" w:type="dxa"/>
          </w:tcPr>
          <w:p w:rsidR="00C32C6C" w:rsidRDefault="00C32C6C">
            <w:pPr>
              <w:pStyle w:val="ConsPlusNormal"/>
            </w:pPr>
          </w:p>
        </w:tc>
        <w:tc>
          <w:tcPr>
            <w:tcW w:w="1404" w:type="dxa"/>
          </w:tcPr>
          <w:p w:rsidR="00C32C6C" w:rsidRDefault="00C32C6C">
            <w:pPr>
              <w:pStyle w:val="ConsPlusNormal"/>
            </w:pPr>
          </w:p>
        </w:tc>
        <w:tc>
          <w:tcPr>
            <w:tcW w:w="1188" w:type="dxa"/>
          </w:tcPr>
          <w:p w:rsidR="00C32C6C" w:rsidRDefault="00C32C6C">
            <w:pPr>
              <w:pStyle w:val="ConsPlusNormal"/>
            </w:pPr>
          </w:p>
        </w:tc>
        <w:tc>
          <w:tcPr>
            <w:tcW w:w="1188" w:type="dxa"/>
          </w:tcPr>
          <w:p w:rsidR="00C32C6C" w:rsidRDefault="00C32C6C">
            <w:pPr>
              <w:pStyle w:val="ConsPlusNormal"/>
            </w:pPr>
          </w:p>
        </w:tc>
        <w:tc>
          <w:tcPr>
            <w:tcW w:w="1080" w:type="dxa"/>
          </w:tcPr>
          <w:p w:rsidR="00C32C6C" w:rsidRDefault="00C32C6C">
            <w:pPr>
              <w:pStyle w:val="ConsPlusNormal"/>
            </w:pPr>
          </w:p>
        </w:tc>
        <w:tc>
          <w:tcPr>
            <w:tcW w:w="1296" w:type="dxa"/>
          </w:tcPr>
          <w:p w:rsidR="00C32C6C" w:rsidRDefault="00C32C6C">
            <w:pPr>
              <w:pStyle w:val="ConsPlusNormal"/>
            </w:pPr>
          </w:p>
        </w:tc>
        <w:tc>
          <w:tcPr>
            <w:tcW w:w="1176" w:type="dxa"/>
          </w:tcPr>
          <w:p w:rsidR="00C32C6C" w:rsidRDefault="00C32C6C">
            <w:pPr>
              <w:pStyle w:val="ConsPlusNormal"/>
            </w:pPr>
          </w:p>
        </w:tc>
      </w:tr>
      <w:tr w:rsidR="00C32C6C">
        <w:tc>
          <w:tcPr>
            <w:tcW w:w="1260" w:type="dxa"/>
          </w:tcPr>
          <w:p w:rsidR="00C32C6C" w:rsidRDefault="00C32C6C">
            <w:pPr>
              <w:pStyle w:val="ConsPlusNormal"/>
            </w:pPr>
          </w:p>
        </w:tc>
        <w:tc>
          <w:tcPr>
            <w:tcW w:w="1188" w:type="dxa"/>
          </w:tcPr>
          <w:p w:rsidR="00C32C6C" w:rsidRDefault="00C32C6C">
            <w:pPr>
              <w:pStyle w:val="ConsPlusNormal"/>
            </w:pPr>
          </w:p>
        </w:tc>
        <w:tc>
          <w:tcPr>
            <w:tcW w:w="1404" w:type="dxa"/>
          </w:tcPr>
          <w:p w:rsidR="00C32C6C" w:rsidRDefault="00C32C6C">
            <w:pPr>
              <w:pStyle w:val="ConsPlusNormal"/>
            </w:pPr>
          </w:p>
        </w:tc>
        <w:tc>
          <w:tcPr>
            <w:tcW w:w="1188" w:type="dxa"/>
          </w:tcPr>
          <w:p w:rsidR="00C32C6C" w:rsidRDefault="00C32C6C">
            <w:pPr>
              <w:pStyle w:val="ConsPlusNormal"/>
            </w:pPr>
          </w:p>
        </w:tc>
        <w:tc>
          <w:tcPr>
            <w:tcW w:w="1188" w:type="dxa"/>
          </w:tcPr>
          <w:p w:rsidR="00C32C6C" w:rsidRDefault="00C32C6C">
            <w:pPr>
              <w:pStyle w:val="ConsPlusNormal"/>
            </w:pPr>
          </w:p>
        </w:tc>
        <w:tc>
          <w:tcPr>
            <w:tcW w:w="1080" w:type="dxa"/>
          </w:tcPr>
          <w:p w:rsidR="00C32C6C" w:rsidRDefault="00C32C6C">
            <w:pPr>
              <w:pStyle w:val="ConsPlusNormal"/>
            </w:pPr>
          </w:p>
        </w:tc>
        <w:tc>
          <w:tcPr>
            <w:tcW w:w="1296" w:type="dxa"/>
          </w:tcPr>
          <w:p w:rsidR="00C32C6C" w:rsidRDefault="00C32C6C">
            <w:pPr>
              <w:pStyle w:val="ConsPlusNormal"/>
            </w:pPr>
          </w:p>
        </w:tc>
        <w:tc>
          <w:tcPr>
            <w:tcW w:w="1176" w:type="dxa"/>
          </w:tcPr>
          <w:p w:rsidR="00C32C6C" w:rsidRDefault="00C32C6C">
            <w:pPr>
              <w:pStyle w:val="ConsPlusNormal"/>
            </w:pPr>
          </w:p>
        </w:tc>
      </w:tr>
    </w:tbl>
    <w:p w:rsidR="00C32C6C" w:rsidRDefault="00C32C6C">
      <w:pPr>
        <w:sectPr w:rsidR="00C32C6C">
          <w:pgSz w:w="16838" w:h="11905" w:orient="landscape"/>
          <w:pgMar w:top="1701" w:right="1134" w:bottom="850" w:left="1134" w:header="0" w:footer="0" w:gutter="0"/>
          <w:cols w:space="720"/>
        </w:sectPr>
      </w:pPr>
    </w:p>
    <w:p w:rsidR="00C32C6C" w:rsidRDefault="00C32C6C">
      <w:pPr>
        <w:pStyle w:val="ConsPlusNormal"/>
        <w:jc w:val="both"/>
      </w:pPr>
    </w:p>
    <w:p w:rsidR="00C32C6C" w:rsidRDefault="00C32C6C">
      <w:pPr>
        <w:pStyle w:val="ConsPlusNonformat"/>
        <w:jc w:val="both"/>
      </w:pPr>
      <w:r>
        <w:t xml:space="preserve">    Основания продления срока исполнения мероприятия(й)</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w:t>
      </w:r>
    </w:p>
    <w:p w:rsidR="00C32C6C" w:rsidRDefault="00C32C6C">
      <w:pPr>
        <w:pStyle w:val="ConsPlusNonformat"/>
        <w:jc w:val="both"/>
      </w:pPr>
      <w:bookmarkStart w:id="21" w:name="P923"/>
      <w:bookmarkEnd w:id="21"/>
      <w:r>
        <w:t xml:space="preserve">    4.  Неэффективность  реализации  мероприятия(й)  программы   социальной</w:t>
      </w:r>
    </w:p>
    <w:p w:rsidR="00C32C6C" w:rsidRDefault="00C32C6C">
      <w:pPr>
        <w:pStyle w:val="ConsPlusNonformat"/>
        <w:jc w:val="both"/>
      </w:pPr>
      <w:r>
        <w:t>адаптации *</w:t>
      </w:r>
    </w:p>
    <w:p w:rsidR="00C32C6C" w:rsidRDefault="00C32C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0"/>
        <w:gridCol w:w="3742"/>
      </w:tblGrid>
      <w:tr w:rsidR="00C32C6C">
        <w:tc>
          <w:tcPr>
            <w:tcW w:w="5280" w:type="dxa"/>
          </w:tcPr>
          <w:p w:rsidR="00C32C6C" w:rsidRDefault="00C32C6C">
            <w:pPr>
              <w:pStyle w:val="ConsPlusNormal"/>
              <w:jc w:val="center"/>
            </w:pPr>
            <w:r>
              <w:t>Мнение члена комиссии, ответственного за реализацию мероприятия программы социальной адаптации, в случае его несогласия с эффективностью (возможностью) выполнения мероприятия</w:t>
            </w:r>
          </w:p>
        </w:tc>
        <w:tc>
          <w:tcPr>
            <w:tcW w:w="3742" w:type="dxa"/>
          </w:tcPr>
          <w:p w:rsidR="00C32C6C" w:rsidRDefault="00C32C6C">
            <w:pPr>
              <w:pStyle w:val="ConsPlusNormal"/>
              <w:jc w:val="center"/>
            </w:pPr>
            <w:r>
              <w:t>Мнение гражданина, в случае его несогласия с мнением члена комиссии, ответственного за реализацию мероприятия программы социальной адаптации</w:t>
            </w:r>
          </w:p>
        </w:tc>
      </w:tr>
      <w:tr w:rsidR="00C32C6C">
        <w:tc>
          <w:tcPr>
            <w:tcW w:w="5280" w:type="dxa"/>
          </w:tcPr>
          <w:p w:rsidR="00C32C6C" w:rsidRDefault="00C32C6C">
            <w:pPr>
              <w:pStyle w:val="ConsPlusNormal"/>
            </w:pPr>
          </w:p>
        </w:tc>
        <w:tc>
          <w:tcPr>
            <w:tcW w:w="3742" w:type="dxa"/>
          </w:tcPr>
          <w:p w:rsidR="00C32C6C" w:rsidRDefault="00C32C6C">
            <w:pPr>
              <w:pStyle w:val="ConsPlusNormal"/>
            </w:pPr>
          </w:p>
        </w:tc>
      </w:tr>
      <w:tr w:rsidR="00C32C6C">
        <w:tc>
          <w:tcPr>
            <w:tcW w:w="5280" w:type="dxa"/>
          </w:tcPr>
          <w:p w:rsidR="00C32C6C" w:rsidRDefault="00C32C6C">
            <w:pPr>
              <w:pStyle w:val="ConsPlusNormal"/>
            </w:pPr>
          </w:p>
        </w:tc>
        <w:tc>
          <w:tcPr>
            <w:tcW w:w="3742" w:type="dxa"/>
          </w:tcPr>
          <w:p w:rsidR="00C32C6C" w:rsidRDefault="00C32C6C">
            <w:pPr>
              <w:pStyle w:val="ConsPlusNormal"/>
            </w:pPr>
          </w:p>
        </w:tc>
      </w:tr>
    </w:tbl>
    <w:p w:rsidR="00C32C6C" w:rsidRDefault="00C32C6C">
      <w:pPr>
        <w:pStyle w:val="ConsPlusNormal"/>
        <w:jc w:val="both"/>
      </w:pPr>
    </w:p>
    <w:p w:rsidR="00C32C6C" w:rsidRDefault="00C32C6C">
      <w:pPr>
        <w:pStyle w:val="ConsPlusNonformat"/>
        <w:jc w:val="both"/>
      </w:pPr>
      <w:r>
        <w:t xml:space="preserve">    Примечание. * </w:t>
      </w:r>
      <w:hyperlink w:anchor="P923" w:history="1">
        <w:r>
          <w:rPr>
            <w:color w:val="0000FF"/>
          </w:rPr>
          <w:t>Пункт  4</w:t>
        </w:r>
      </w:hyperlink>
      <w:r>
        <w:t xml:space="preserve">  заполняется  в  случае,  если   член  комиссии,</w:t>
      </w:r>
    </w:p>
    <w:p w:rsidR="00C32C6C" w:rsidRDefault="00C32C6C">
      <w:pPr>
        <w:pStyle w:val="ConsPlusNonformat"/>
        <w:jc w:val="both"/>
      </w:pPr>
      <w:r>
        <w:t>ответственный  за  реализацию  мероприятия  программы социальной адаптации,</w:t>
      </w:r>
    </w:p>
    <w:p w:rsidR="00C32C6C" w:rsidRDefault="00C32C6C">
      <w:pPr>
        <w:pStyle w:val="ConsPlusNonformat"/>
        <w:jc w:val="both"/>
      </w:pPr>
      <w:r>
        <w:t>гражданин  считают,  что  мероприятие(я)  программы  социальной   адаптации</w:t>
      </w:r>
    </w:p>
    <w:p w:rsidR="00C32C6C" w:rsidRDefault="00C32C6C">
      <w:pPr>
        <w:pStyle w:val="ConsPlusNonformat"/>
        <w:jc w:val="both"/>
      </w:pPr>
      <w:r>
        <w:t>неэффективно(ы)  (не возможно(ы) в исполнении), в том числе в установленные</w:t>
      </w:r>
    </w:p>
    <w:p w:rsidR="00C32C6C" w:rsidRDefault="00C32C6C">
      <w:pPr>
        <w:pStyle w:val="ConsPlusNonformat"/>
        <w:jc w:val="both"/>
      </w:pPr>
      <w:r>
        <w:t>сроки.</w:t>
      </w:r>
    </w:p>
    <w:p w:rsidR="00C32C6C" w:rsidRDefault="00C32C6C">
      <w:pPr>
        <w:pStyle w:val="ConsPlusNonformat"/>
        <w:jc w:val="both"/>
      </w:pPr>
      <w:r>
        <w:t xml:space="preserve">    Члены  комиссии,  ответственные  за  реализацию  мероприятия  программы</w:t>
      </w:r>
    </w:p>
    <w:p w:rsidR="00C32C6C" w:rsidRDefault="00C32C6C">
      <w:pPr>
        <w:pStyle w:val="ConsPlusNonformat"/>
        <w:jc w:val="both"/>
      </w:pPr>
      <w:r>
        <w:t>социальной адаптации и участвующие в ее разработке:</w:t>
      </w:r>
    </w:p>
    <w:p w:rsidR="00C32C6C" w:rsidRDefault="00C32C6C">
      <w:pPr>
        <w:pStyle w:val="ConsPlusNonformat"/>
        <w:jc w:val="both"/>
      </w:pPr>
      <w:r>
        <w:t>__________________________________________     ____________________________</w:t>
      </w:r>
    </w:p>
    <w:p w:rsidR="00C32C6C" w:rsidRDefault="00C32C6C">
      <w:pPr>
        <w:pStyle w:val="ConsPlusNonformat"/>
        <w:jc w:val="both"/>
      </w:pPr>
      <w:r>
        <w:t>__________________________________________     ____________________________</w:t>
      </w:r>
    </w:p>
    <w:p w:rsidR="00C32C6C" w:rsidRDefault="00C32C6C">
      <w:pPr>
        <w:pStyle w:val="ConsPlusNonformat"/>
        <w:jc w:val="both"/>
      </w:pPr>
      <w:r>
        <w:t>__________________________________________     ____________________________</w:t>
      </w:r>
    </w:p>
    <w:p w:rsidR="00C32C6C" w:rsidRDefault="00C32C6C">
      <w:pPr>
        <w:pStyle w:val="ConsPlusNonformat"/>
        <w:jc w:val="both"/>
      </w:pPr>
      <w:r>
        <w:t>___________________________________________    ____________________________</w:t>
      </w:r>
    </w:p>
    <w:p w:rsidR="00C32C6C" w:rsidRDefault="00C32C6C">
      <w:pPr>
        <w:pStyle w:val="ConsPlusNonformat"/>
        <w:jc w:val="both"/>
      </w:pPr>
      <w:r>
        <w:t xml:space="preserve">       (Ф.И.О. членов комиссии)                          (подпись)</w:t>
      </w:r>
    </w:p>
    <w:p w:rsidR="00C32C6C" w:rsidRDefault="00C32C6C">
      <w:pPr>
        <w:pStyle w:val="ConsPlusNonformat"/>
        <w:jc w:val="both"/>
      </w:pPr>
      <w:r>
        <w:t>___________________________________________ ________________</w:t>
      </w:r>
    </w:p>
    <w:p w:rsidR="00C32C6C" w:rsidRDefault="00C32C6C">
      <w:pPr>
        <w:pStyle w:val="ConsPlusNonformat"/>
        <w:jc w:val="both"/>
      </w:pPr>
      <w:r>
        <w:t>(Ф.И.О. гражданина) (подпись)</w:t>
      </w:r>
    </w:p>
    <w:p w:rsidR="00C32C6C" w:rsidRDefault="00C32C6C">
      <w:pPr>
        <w:pStyle w:val="ConsPlusNonformat"/>
        <w:jc w:val="both"/>
      </w:pPr>
    </w:p>
    <w:p w:rsidR="00C32C6C" w:rsidRDefault="00C32C6C">
      <w:pPr>
        <w:pStyle w:val="ConsPlusNonformat"/>
        <w:jc w:val="both"/>
      </w:pPr>
      <w:r>
        <w:t xml:space="preserve">          Дата "___"____________ 20   г.</w:t>
      </w: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jc w:val="right"/>
        <w:outlineLvl w:val="0"/>
      </w:pPr>
      <w:r>
        <w:t>Утвержден</w:t>
      </w:r>
    </w:p>
    <w:p w:rsidR="00C32C6C" w:rsidRDefault="00C32C6C">
      <w:pPr>
        <w:pStyle w:val="ConsPlusNormal"/>
        <w:jc w:val="right"/>
      </w:pPr>
      <w:r>
        <w:t>постановлением</w:t>
      </w:r>
    </w:p>
    <w:p w:rsidR="00C32C6C" w:rsidRDefault="00C32C6C">
      <w:pPr>
        <w:pStyle w:val="ConsPlusNormal"/>
        <w:jc w:val="right"/>
      </w:pPr>
      <w:r>
        <w:t>Коллегии Администрации</w:t>
      </w:r>
    </w:p>
    <w:p w:rsidR="00C32C6C" w:rsidRDefault="00C32C6C">
      <w:pPr>
        <w:pStyle w:val="ConsPlusNormal"/>
        <w:jc w:val="right"/>
      </w:pPr>
      <w:r>
        <w:t>Кемеровской области</w:t>
      </w:r>
    </w:p>
    <w:p w:rsidR="00C32C6C" w:rsidRDefault="00C32C6C">
      <w:pPr>
        <w:pStyle w:val="ConsPlusNormal"/>
        <w:jc w:val="right"/>
      </w:pPr>
      <w:r>
        <w:t>от 24 марта 2006 г. N 72</w:t>
      </w:r>
    </w:p>
    <w:p w:rsidR="00C32C6C" w:rsidRDefault="00C32C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32C6C">
        <w:trPr>
          <w:jc w:val="center"/>
        </w:trPr>
        <w:tc>
          <w:tcPr>
            <w:tcW w:w="9294" w:type="dxa"/>
            <w:tcBorders>
              <w:top w:val="nil"/>
              <w:left w:val="single" w:sz="24" w:space="0" w:color="CED3F1"/>
              <w:bottom w:val="nil"/>
              <w:right w:val="single" w:sz="24" w:space="0" w:color="F4F3F8"/>
            </w:tcBorders>
            <w:shd w:val="clear" w:color="auto" w:fill="F4F3F8"/>
          </w:tcPr>
          <w:p w:rsidR="00C32C6C" w:rsidRDefault="00C32C6C">
            <w:pPr>
              <w:pStyle w:val="ConsPlusNormal"/>
              <w:jc w:val="center"/>
            </w:pPr>
            <w:r>
              <w:rPr>
                <w:color w:val="392C69"/>
              </w:rPr>
              <w:t>Список изменяющих документов</w:t>
            </w:r>
          </w:p>
          <w:p w:rsidR="00C32C6C" w:rsidRDefault="00C32C6C">
            <w:pPr>
              <w:pStyle w:val="ConsPlusNormal"/>
              <w:jc w:val="center"/>
            </w:pPr>
            <w:r>
              <w:rPr>
                <w:color w:val="392C69"/>
              </w:rPr>
              <w:t xml:space="preserve">(введен </w:t>
            </w:r>
            <w:hyperlink r:id="rId97" w:history="1">
              <w:r>
                <w:rPr>
                  <w:color w:val="0000FF"/>
                </w:rPr>
                <w:t>постановлением</w:t>
              </w:r>
            </w:hyperlink>
            <w:r>
              <w:rPr>
                <w:color w:val="392C69"/>
              </w:rPr>
              <w:t xml:space="preserve"> Коллегии Администрации Кемеровской области</w:t>
            </w:r>
          </w:p>
          <w:p w:rsidR="00C32C6C" w:rsidRDefault="00C32C6C">
            <w:pPr>
              <w:pStyle w:val="ConsPlusNormal"/>
              <w:jc w:val="center"/>
            </w:pPr>
            <w:r>
              <w:rPr>
                <w:color w:val="392C69"/>
              </w:rPr>
              <w:t>от 08.10.2013 N 420)</w:t>
            </w:r>
          </w:p>
        </w:tc>
      </w:tr>
    </w:tbl>
    <w:p w:rsidR="00C32C6C" w:rsidRDefault="00C32C6C">
      <w:pPr>
        <w:pStyle w:val="ConsPlusNormal"/>
        <w:jc w:val="center"/>
      </w:pPr>
    </w:p>
    <w:p w:rsidR="00C32C6C" w:rsidRDefault="00C32C6C">
      <w:pPr>
        <w:pStyle w:val="ConsPlusNonformat"/>
        <w:jc w:val="both"/>
      </w:pPr>
      <w:bookmarkStart w:id="22" w:name="P963"/>
      <w:bookmarkEnd w:id="22"/>
      <w:r>
        <w:t xml:space="preserve">                            СОЦИАЛЬНЫЙ КОНТРАКТ</w:t>
      </w:r>
    </w:p>
    <w:p w:rsidR="00C32C6C" w:rsidRDefault="00C32C6C">
      <w:pPr>
        <w:pStyle w:val="ConsPlusNonformat"/>
        <w:jc w:val="both"/>
      </w:pPr>
    </w:p>
    <w:p w:rsidR="00C32C6C" w:rsidRDefault="00C32C6C">
      <w:pPr>
        <w:pStyle w:val="ConsPlusNonformat"/>
        <w:jc w:val="both"/>
      </w:pPr>
      <w:r>
        <w:t xml:space="preserve">                                                   "___"___________ 20__ г.</w:t>
      </w:r>
    </w:p>
    <w:p w:rsidR="00C32C6C" w:rsidRDefault="00C32C6C">
      <w:pPr>
        <w:pStyle w:val="ConsPlusNonformat"/>
        <w:jc w:val="both"/>
      </w:pPr>
    </w:p>
    <w:p w:rsidR="00C32C6C" w:rsidRDefault="00C32C6C">
      <w:pPr>
        <w:pStyle w:val="ConsPlusNonformat"/>
        <w:jc w:val="both"/>
      </w:pPr>
      <w:r>
        <w:t xml:space="preserve">    Настоящий социальный контракт заключен между 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lastRenderedPageBreak/>
        <w:t xml:space="preserve">                  (наименование уполномоченного органа)</w:t>
      </w:r>
    </w:p>
    <w:p w:rsidR="00C32C6C" w:rsidRDefault="00C32C6C">
      <w:pPr>
        <w:pStyle w:val="ConsPlusNonformat"/>
        <w:jc w:val="both"/>
      </w:pPr>
      <w:r>
        <w:t>в лице ___________________________________________________________________,</w:t>
      </w:r>
    </w:p>
    <w:p w:rsidR="00C32C6C" w:rsidRDefault="00C32C6C">
      <w:pPr>
        <w:pStyle w:val="ConsPlusNonformat"/>
        <w:jc w:val="both"/>
      </w:pPr>
      <w:r>
        <w:t xml:space="preserve">            (должность, Ф.И.О. руководителя уполномоченного органа)</w:t>
      </w:r>
    </w:p>
    <w:p w:rsidR="00C32C6C" w:rsidRDefault="00C32C6C">
      <w:pPr>
        <w:pStyle w:val="ConsPlusNonformat"/>
        <w:jc w:val="both"/>
      </w:pPr>
      <w:r>
        <w:t>действующего на основании ________________________________________________,</w:t>
      </w:r>
    </w:p>
    <w:p w:rsidR="00C32C6C" w:rsidRDefault="00C32C6C">
      <w:pPr>
        <w:pStyle w:val="ConsPlusNonformat"/>
        <w:jc w:val="both"/>
      </w:pPr>
      <w:r>
        <w:t>именуемого в дальнейшем "Уполномоченный орган", и гражданином</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 xml:space="preserve">                           (Ф.И.О. гражданина)</w:t>
      </w:r>
    </w:p>
    <w:p w:rsidR="00C32C6C" w:rsidRDefault="00C32C6C">
      <w:pPr>
        <w:pStyle w:val="ConsPlusNonformat"/>
        <w:jc w:val="both"/>
      </w:pPr>
      <w:r>
        <w:t>данные документа, удостоверяющего личность ________________________________</w:t>
      </w:r>
    </w:p>
    <w:p w:rsidR="00C32C6C" w:rsidRDefault="00C32C6C">
      <w:pPr>
        <w:pStyle w:val="ConsPlusNonformat"/>
        <w:jc w:val="both"/>
      </w:pPr>
      <w:r>
        <w:t>__________________________________________________________________________,</w:t>
      </w:r>
    </w:p>
    <w:p w:rsidR="00C32C6C" w:rsidRDefault="00C32C6C">
      <w:pPr>
        <w:pStyle w:val="ConsPlusNonformat"/>
        <w:jc w:val="both"/>
      </w:pPr>
      <w:r>
        <w:t>проживающим по адресу: ____________________________________________________</w:t>
      </w:r>
    </w:p>
    <w:p w:rsidR="00C32C6C" w:rsidRDefault="00C32C6C">
      <w:pPr>
        <w:pStyle w:val="ConsPlusNonformat"/>
        <w:jc w:val="both"/>
      </w:pPr>
      <w:r>
        <w:t>__________________________________________________________________________,</w:t>
      </w:r>
    </w:p>
    <w:p w:rsidR="00C32C6C" w:rsidRDefault="00C32C6C">
      <w:pPr>
        <w:pStyle w:val="ConsPlusNonformat"/>
        <w:jc w:val="both"/>
      </w:pPr>
      <w:r>
        <w:t>именуемым в дальнейшем "Гражданин", далее именуемые "Стороны".</w:t>
      </w:r>
    </w:p>
    <w:p w:rsidR="00C32C6C" w:rsidRDefault="00C32C6C">
      <w:pPr>
        <w:pStyle w:val="ConsPlusNormal"/>
        <w:ind w:firstLine="540"/>
        <w:jc w:val="both"/>
      </w:pPr>
    </w:p>
    <w:p w:rsidR="00C32C6C" w:rsidRDefault="00C32C6C">
      <w:pPr>
        <w:pStyle w:val="ConsPlusNormal"/>
        <w:jc w:val="center"/>
        <w:outlineLvl w:val="1"/>
      </w:pPr>
      <w:r>
        <w:t>1. Предмет социального контракта</w:t>
      </w:r>
    </w:p>
    <w:p w:rsidR="00C32C6C" w:rsidRDefault="00C32C6C">
      <w:pPr>
        <w:pStyle w:val="ConsPlusNormal"/>
        <w:ind w:firstLine="540"/>
        <w:jc w:val="both"/>
      </w:pPr>
    </w:p>
    <w:p w:rsidR="00C32C6C" w:rsidRDefault="00C32C6C">
      <w:pPr>
        <w:pStyle w:val="ConsPlusNormal"/>
        <w:ind w:firstLine="540"/>
        <w:jc w:val="both"/>
      </w:pPr>
      <w:r>
        <w:t>1.1. Предметом настоящего социального контракта являются обязанности между Уполномоченным органом и Гражданином по реализации программы социальной адаптации в целях повышения уровня и качества жизни Гражданина.</w:t>
      </w:r>
    </w:p>
    <w:p w:rsidR="00C32C6C" w:rsidRDefault="00C32C6C">
      <w:pPr>
        <w:pStyle w:val="ConsPlusNormal"/>
        <w:spacing w:before="220"/>
        <w:ind w:firstLine="540"/>
        <w:jc w:val="both"/>
      </w:pPr>
      <w:r>
        <w:t>1.2. Социальный контракт заключен с учетом программы социальной адаптации, утвержденной Уполномоченным органом на основании решения о предоставлении государственной социальной помощи в виде денежной выплаты на основании социального контракта от "______" ______________ 20_____ г. N _____, принятого комиссией по принятию решений о предоставлении государственной социальной помощи в виде денежной выплаты на основании социального контракта.</w:t>
      </w:r>
    </w:p>
    <w:p w:rsidR="00C32C6C" w:rsidRDefault="00C32C6C">
      <w:pPr>
        <w:pStyle w:val="ConsPlusNormal"/>
        <w:ind w:firstLine="540"/>
        <w:jc w:val="both"/>
      </w:pPr>
    </w:p>
    <w:p w:rsidR="00C32C6C" w:rsidRDefault="00C32C6C">
      <w:pPr>
        <w:pStyle w:val="ConsPlusNormal"/>
        <w:jc w:val="center"/>
        <w:outlineLvl w:val="1"/>
      </w:pPr>
      <w:r>
        <w:t>2. Права и обязанности Уполномоченного органа</w:t>
      </w:r>
    </w:p>
    <w:p w:rsidR="00C32C6C" w:rsidRDefault="00C32C6C">
      <w:pPr>
        <w:pStyle w:val="ConsPlusNormal"/>
        <w:ind w:firstLine="540"/>
        <w:jc w:val="both"/>
      </w:pPr>
    </w:p>
    <w:p w:rsidR="00C32C6C" w:rsidRDefault="00C32C6C">
      <w:pPr>
        <w:pStyle w:val="ConsPlusNormal"/>
        <w:ind w:firstLine="540"/>
        <w:jc w:val="both"/>
      </w:pPr>
      <w:r>
        <w:t>2.1. Уполномоченный орган имеет право:</w:t>
      </w:r>
    </w:p>
    <w:p w:rsidR="00C32C6C" w:rsidRDefault="00C32C6C">
      <w:pPr>
        <w:pStyle w:val="ConsPlusNormal"/>
        <w:spacing w:before="220"/>
        <w:ind w:firstLine="540"/>
        <w:jc w:val="both"/>
      </w:pPr>
      <w:r>
        <w:t>заключать, продлевать, расторгать социальный контракт на основании решения комиссии по принятию решений о предоставлении государственной социальной помощи в виде денежной выплаты на основании социального контракта;</w:t>
      </w:r>
    </w:p>
    <w:p w:rsidR="00C32C6C" w:rsidRDefault="00C32C6C">
      <w:pPr>
        <w:pStyle w:val="ConsPlusNormal"/>
        <w:spacing w:before="220"/>
        <w:ind w:firstLine="540"/>
        <w:jc w:val="both"/>
      </w:pPr>
      <w:r>
        <w:t>прекращать предоставление денежной выплаты на основании социального контракта в случае расторжения социального контракта.</w:t>
      </w:r>
    </w:p>
    <w:p w:rsidR="00C32C6C" w:rsidRDefault="00C32C6C">
      <w:pPr>
        <w:pStyle w:val="ConsPlusNormal"/>
        <w:spacing w:before="220"/>
        <w:ind w:firstLine="540"/>
        <w:jc w:val="both"/>
      </w:pPr>
      <w:r>
        <w:t>2.2. Уполномоченный орган обязан:</w:t>
      </w:r>
    </w:p>
    <w:p w:rsidR="00C32C6C" w:rsidRDefault="00C32C6C">
      <w:pPr>
        <w:pStyle w:val="ConsPlusNormal"/>
        <w:spacing w:before="220"/>
        <w:ind w:firstLine="540"/>
        <w:jc w:val="both"/>
      </w:pPr>
      <w:r>
        <w:t>в соответствии графиком предоставления денежной выплаты, составленным с учетом программы социальной адаптации, перечислить Гражданину на лицевой счет, открытый в кредитной организации, или через организацию федеральной почтовой связи (по выбору гражданина) денежную выплату на основании социального контракта;</w:t>
      </w:r>
    </w:p>
    <w:p w:rsidR="00C32C6C" w:rsidRDefault="00C32C6C">
      <w:pPr>
        <w:pStyle w:val="ConsPlusNormal"/>
        <w:spacing w:before="220"/>
        <w:ind w:firstLine="540"/>
        <w:jc w:val="both"/>
      </w:pPr>
      <w:r>
        <w:t>сохранять конфиденциальность сведений, ставших известными в связи с исполнением настоящего социального контракта.</w:t>
      </w:r>
    </w:p>
    <w:p w:rsidR="00C32C6C" w:rsidRDefault="00C32C6C">
      <w:pPr>
        <w:pStyle w:val="ConsPlusNormal"/>
        <w:ind w:firstLine="540"/>
        <w:jc w:val="both"/>
      </w:pPr>
    </w:p>
    <w:p w:rsidR="00C32C6C" w:rsidRDefault="00C32C6C">
      <w:pPr>
        <w:pStyle w:val="ConsPlusNormal"/>
        <w:jc w:val="center"/>
        <w:outlineLvl w:val="1"/>
      </w:pPr>
      <w:r>
        <w:t>3. Права и обязанности Гражданина</w:t>
      </w:r>
    </w:p>
    <w:p w:rsidR="00C32C6C" w:rsidRDefault="00C32C6C">
      <w:pPr>
        <w:pStyle w:val="ConsPlusNormal"/>
        <w:ind w:firstLine="540"/>
        <w:jc w:val="both"/>
      </w:pPr>
    </w:p>
    <w:p w:rsidR="00C32C6C" w:rsidRDefault="00C32C6C">
      <w:pPr>
        <w:pStyle w:val="ConsPlusNormal"/>
        <w:ind w:firstLine="540"/>
        <w:jc w:val="both"/>
      </w:pPr>
      <w:r>
        <w:t>3.1. Гражданин (его семья) имеет право:</w:t>
      </w:r>
    </w:p>
    <w:p w:rsidR="00C32C6C" w:rsidRDefault="00C32C6C">
      <w:pPr>
        <w:pStyle w:val="ConsPlusNormal"/>
        <w:spacing w:before="220"/>
        <w:ind w:firstLine="540"/>
        <w:jc w:val="both"/>
      </w:pPr>
      <w:r>
        <w:t>на получение денежной выплаты на основании социального контракта;</w:t>
      </w:r>
    </w:p>
    <w:p w:rsidR="00C32C6C" w:rsidRDefault="00C32C6C">
      <w:pPr>
        <w:pStyle w:val="ConsPlusNormal"/>
        <w:spacing w:before="220"/>
        <w:ind w:firstLine="540"/>
        <w:jc w:val="both"/>
      </w:pPr>
      <w:r>
        <w:t>вносить предложения об изменении мероприятий, предусмотренных в программе социальной адаптации, по выходу из трудной жизненной ситуации;</w:t>
      </w:r>
    </w:p>
    <w:p w:rsidR="00C32C6C" w:rsidRDefault="00C32C6C">
      <w:pPr>
        <w:pStyle w:val="ConsPlusNormal"/>
        <w:spacing w:before="220"/>
        <w:ind w:firstLine="540"/>
        <w:jc w:val="both"/>
      </w:pPr>
      <w:r>
        <w:t xml:space="preserve">обращаться в Уполномоченный орган с заявлением о продлении срока действия </w:t>
      </w:r>
      <w:r>
        <w:lastRenderedPageBreak/>
        <w:t>социального контракта ввиду невыполнения (не полного выполнения) обязательств с указанием объективных причин невыполнения;</w:t>
      </w:r>
    </w:p>
    <w:p w:rsidR="00C32C6C" w:rsidRDefault="00C32C6C">
      <w:pPr>
        <w:pStyle w:val="ConsPlusNormal"/>
        <w:spacing w:before="220"/>
        <w:ind w:firstLine="540"/>
        <w:jc w:val="both"/>
      </w:pPr>
      <w:r>
        <w:t>обжаловать решение о расторжении социального контракта, решение о продлении срока действия социального контракта в суд.</w:t>
      </w:r>
    </w:p>
    <w:p w:rsidR="00C32C6C" w:rsidRDefault="00C32C6C">
      <w:pPr>
        <w:pStyle w:val="ConsPlusNormal"/>
        <w:spacing w:before="220"/>
        <w:ind w:firstLine="540"/>
        <w:jc w:val="both"/>
      </w:pPr>
      <w:r>
        <w:t>3.2. Гражданин (его семья) обязан:</w:t>
      </w:r>
    </w:p>
    <w:p w:rsidR="00C32C6C" w:rsidRDefault="00C32C6C">
      <w:pPr>
        <w:pStyle w:val="ConsPlusNormal"/>
        <w:spacing w:before="220"/>
        <w:ind w:firstLine="540"/>
        <w:jc w:val="both"/>
      </w:pPr>
      <w:r>
        <w:t>выполнять мероприятие(я), предусмотренное(ые) программой социальной адаптации;</w:t>
      </w:r>
    </w:p>
    <w:p w:rsidR="00C32C6C" w:rsidRDefault="00C32C6C">
      <w:pPr>
        <w:pStyle w:val="ConsPlusNormal"/>
        <w:spacing w:before="220"/>
        <w:ind w:firstLine="540"/>
        <w:jc w:val="both"/>
      </w:pPr>
      <w:r>
        <w:t>осуществлять расходование денежной выплаты на основании социального контракта на цели, предусмотренные программой социальной адаптации;</w:t>
      </w:r>
    </w:p>
    <w:p w:rsidR="00C32C6C" w:rsidRDefault="00C32C6C">
      <w:pPr>
        <w:pStyle w:val="ConsPlusNormal"/>
        <w:spacing w:before="220"/>
        <w:ind w:firstLine="540"/>
        <w:jc w:val="both"/>
      </w:pPr>
      <w:r>
        <w:t>письменно извещать Уполномоченный орган о событиях (причинах), не позволяющих обеспечить выполнение обязательств по социальному контракту, в течение двух недель со дня наступления таких событий;</w:t>
      </w:r>
    </w:p>
    <w:p w:rsidR="00C32C6C" w:rsidRDefault="00C32C6C">
      <w:pPr>
        <w:pStyle w:val="ConsPlusNormal"/>
        <w:spacing w:before="220"/>
        <w:ind w:firstLine="540"/>
        <w:jc w:val="both"/>
      </w:pPr>
      <w:r>
        <w:t>взаимодействовать с членами комиссии по принятию решений о предоставлении государственной социальной помощи в виде денежной выплаты на основании социального контракта, ответственными за реализацию мероприятия(й) программы социальной адаптации.</w:t>
      </w:r>
    </w:p>
    <w:p w:rsidR="00C32C6C" w:rsidRDefault="00C32C6C">
      <w:pPr>
        <w:pStyle w:val="ConsPlusNormal"/>
        <w:ind w:firstLine="540"/>
        <w:jc w:val="both"/>
      </w:pPr>
    </w:p>
    <w:p w:rsidR="00C32C6C" w:rsidRDefault="00C32C6C">
      <w:pPr>
        <w:pStyle w:val="ConsPlusNormal"/>
        <w:jc w:val="center"/>
        <w:outlineLvl w:val="1"/>
      </w:pPr>
      <w:r>
        <w:t>4. Размер и порядок предоставления государственной</w:t>
      </w:r>
    </w:p>
    <w:p w:rsidR="00C32C6C" w:rsidRDefault="00C32C6C">
      <w:pPr>
        <w:pStyle w:val="ConsPlusNormal"/>
        <w:jc w:val="center"/>
      </w:pPr>
      <w:r>
        <w:t>социальной помощи в виде денежной выплаты на основании</w:t>
      </w:r>
    </w:p>
    <w:p w:rsidR="00C32C6C" w:rsidRDefault="00C32C6C">
      <w:pPr>
        <w:pStyle w:val="ConsPlusNormal"/>
        <w:jc w:val="center"/>
      </w:pPr>
      <w:r>
        <w:t>социального контракта</w:t>
      </w:r>
    </w:p>
    <w:p w:rsidR="00C32C6C" w:rsidRDefault="00C32C6C">
      <w:pPr>
        <w:pStyle w:val="ConsPlusNormal"/>
        <w:ind w:firstLine="540"/>
        <w:jc w:val="both"/>
      </w:pPr>
    </w:p>
    <w:p w:rsidR="00C32C6C" w:rsidRDefault="00C32C6C">
      <w:pPr>
        <w:pStyle w:val="ConsPlusNonformat"/>
        <w:jc w:val="both"/>
      </w:pPr>
      <w:r>
        <w:t xml:space="preserve">    Денежную  выплату на основании социального контракта установить в общей</w:t>
      </w:r>
    </w:p>
    <w:p w:rsidR="00C32C6C" w:rsidRDefault="00C32C6C">
      <w:pPr>
        <w:pStyle w:val="ConsPlusNonformat"/>
        <w:jc w:val="both"/>
      </w:pPr>
      <w:r>
        <w:t xml:space="preserve"> сумме ___________________________________________________________________.</w:t>
      </w:r>
    </w:p>
    <w:p w:rsidR="00C32C6C" w:rsidRDefault="00C32C6C">
      <w:pPr>
        <w:pStyle w:val="ConsPlusNonformat"/>
        <w:jc w:val="both"/>
      </w:pPr>
      <w:r>
        <w:t xml:space="preserve">                      (сумма цифрами и прописью)</w:t>
      </w:r>
    </w:p>
    <w:p w:rsidR="00C32C6C" w:rsidRDefault="00C32C6C">
      <w:pPr>
        <w:pStyle w:val="ConsPlusNonformat"/>
        <w:jc w:val="both"/>
      </w:pPr>
      <w:r>
        <w:t xml:space="preserve">    Выплату  указанной  суммы  произвести  в  соответствии   со   следующим</w:t>
      </w:r>
    </w:p>
    <w:p w:rsidR="00C32C6C" w:rsidRDefault="00C32C6C">
      <w:pPr>
        <w:pStyle w:val="ConsPlusNonformat"/>
        <w:jc w:val="both"/>
      </w:pPr>
      <w:r>
        <w:t>графиком:</w:t>
      </w:r>
    </w:p>
    <w:p w:rsidR="00C32C6C" w:rsidRDefault="00C32C6C">
      <w:pPr>
        <w:pStyle w:val="ConsPlusNonformat"/>
        <w:jc w:val="both"/>
      </w:pPr>
      <w:r>
        <w:t xml:space="preserve">    в размере ____________________ до ____________________ г.;</w:t>
      </w:r>
    </w:p>
    <w:p w:rsidR="00C32C6C" w:rsidRDefault="00C32C6C">
      <w:pPr>
        <w:pStyle w:val="ConsPlusNonformat"/>
        <w:jc w:val="both"/>
      </w:pPr>
      <w:r>
        <w:t xml:space="preserve">    в размере ____________________ до ____________________ г.;</w:t>
      </w:r>
    </w:p>
    <w:p w:rsidR="00C32C6C" w:rsidRDefault="00C32C6C">
      <w:pPr>
        <w:pStyle w:val="ConsPlusNonformat"/>
        <w:jc w:val="both"/>
      </w:pPr>
      <w:r>
        <w:t xml:space="preserve">    в размере ____________________ до ____________________ г.;</w:t>
      </w:r>
    </w:p>
    <w:p w:rsidR="00C32C6C" w:rsidRDefault="00C32C6C">
      <w:pPr>
        <w:pStyle w:val="ConsPlusNonformat"/>
        <w:jc w:val="both"/>
      </w:pPr>
      <w:r>
        <w:t xml:space="preserve">    в размере ____________________ до ____________________ г.</w:t>
      </w:r>
    </w:p>
    <w:p w:rsidR="00C32C6C" w:rsidRDefault="00C32C6C">
      <w:pPr>
        <w:pStyle w:val="ConsPlusNormal"/>
        <w:ind w:firstLine="540"/>
        <w:jc w:val="both"/>
      </w:pPr>
    </w:p>
    <w:p w:rsidR="00C32C6C" w:rsidRDefault="00C32C6C">
      <w:pPr>
        <w:pStyle w:val="ConsPlusNormal"/>
        <w:jc w:val="center"/>
        <w:outlineLvl w:val="1"/>
      </w:pPr>
      <w:r>
        <w:t>5. Срок действия социального контракта</w:t>
      </w:r>
    </w:p>
    <w:p w:rsidR="00C32C6C" w:rsidRDefault="00C32C6C">
      <w:pPr>
        <w:pStyle w:val="ConsPlusNormal"/>
        <w:ind w:firstLine="540"/>
        <w:jc w:val="both"/>
      </w:pPr>
    </w:p>
    <w:p w:rsidR="00C32C6C" w:rsidRDefault="00C32C6C">
      <w:pPr>
        <w:pStyle w:val="ConsPlusNonformat"/>
        <w:jc w:val="both"/>
      </w:pPr>
      <w:r>
        <w:t xml:space="preserve">    5.1.  Социальный  контракт  вступает  в  силу  со  дня  его  подписания</w:t>
      </w:r>
    </w:p>
    <w:p w:rsidR="00C32C6C" w:rsidRDefault="00C32C6C">
      <w:pPr>
        <w:pStyle w:val="ConsPlusNonformat"/>
        <w:jc w:val="both"/>
      </w:pPr>
      <w:r>
        <w:t>сторонами   и   действует  по  ____________________________________________</w:t>
      </w:r>
    </w:p>
    <w:p w:rsidR="00C32C6C" w:rsidRDefault="00C32C6C">
      <w:pPr>
        <w:pStyle w:val="ConsPlusNonformat"/>
        <w:jc w:val="both"/>
      </w:pPr>
      <w:r>
        <w:t>__________________________________________________________________________.</w:t>
      </w:r>
    </w:p>
    <w:p w:rsidR="00C32C6C" w:rsidRDefault="00C32C6C">
      <w:pPr>
        <w:pStyle w:val="ConsPlusNonformat"/>
        <w:jc w:val="both"/>
      </w:pPr>
      <w:r>
        <w:t xml:space="preserve">    (указывается дата окончания срока действия социального контракта)</w:t>
      </w:r>
    </w:p>
    <w:p w:rsidR="00C32C6C" w:rsidRDefault="00C32C6C">
      <w:pPr>
        <w:pStyle w:val="ConsPlusNonformat"/>
        <w:jc w:val="both"/>
      </w:pPr>
      <w:r>
        <w:t xml:space="preserve">    5.2.   Срок  действия  социального  контракта  может  быть  продлен  на</w:t>
      </w:r>
    </w:p>
    <w:p w:rsidR="00C32C6C" w:rsidRDefault="00C32C6C">
      <w:pPr>
        <w:pStyle w:val="ConsPlusNonformat"/>
        <w:jc w:val="both"/>
      </w:pPr>
      <w:r>
        <w:t>основании решения о продлении срока действия социального контракта.</w:t>
      </w:r>
    </w:p>
    <w:p w:rsidR="00C32C6C" w:rsidRDefault="00C32C6C">
      <w:pPr>
        <w:pStyle w:val="ConsPlusNonformat"/>
        <w:jc w:val="both"/>
      </w:pPr>
      <w:r>
        <w:t xml:space="preserve">    5.3.   Социальный   контракт  считается  исполненным  после  выполнения</w:t>
      </w:r>
    </w:p>
    <w:p w:rsidR="00C32C6C" w:rsidRDefault="00C32C6C">
      <w:pPr>
        <w:pStyle w:val="ConsPlusNonformat"/>
        <w:jc w:val="both"/>
      </w:pPr>
      <w:r>
        <w:t>сторонами его условий.</w:t>
      </w:r>
    </w:p>
    <w:p w:rsidR="00C32C6C" w:rsidRDefault="00C32C6C">
      <w:pPr>
        <w:pStyle w:val="ConsPlusNormal"/>
        <w:ind w:firstLine="540"/>
        <w:jc w:val="both"/>
      </w:pPr>
    </w:p>
    <w:p w:rsidR="00C32C6C" w:rsidRDefault="00C32C6C">
      <w:pPr>
        <w:pStyle w:val="ConsPlusNormal"/>
        <w:jc w:val="center"/>
        <w:outlineLvl w:val="1"/>
      </w:pPr>
      <w:r>
        <w:t>6. Порядок изменения и основания прекращения</w:t>
      </w:r>
    </w:p>
    <w:p w:rsidR="00C32C6C" w:rsidRDefault="00C32C6C">
      <w:pPr>
        <w:pStyle w:val="ConsPlusNormal"/>
        <w:jc w:val="center"/>
      </w:pPr>
      <w:r>
        <w:t>социального контракта</w:t>
      </w:r>
    </w:p>
    <w:p w:rsidR="00C32C6C" w:rsidRDefault="00C32C6C">
      <w:pPr>
        <w:pStyle w:val="ConsPlusNormal"/>
        <w:ind w:firstLine="540"/>
        <w:jc w:val="both"/>
      </w:pPr>
    </w:p>
    <w:p w:rsidR="00C32C6C" w:rsidRDefault="00C32C6C">
      <w:pPr>
        <w:pStyle w:val="ConsPlusNormal"/>
        <w:ind w:firstLine="540"/>
        <w:jc w:val="both"/>
      </w:pPr>
      <w:r>
        <w:t>6.1. Изменения в социальный контракт вносятся:</w:t>
      </w:r>
    </w:p>
    <w:p w:rsidR="00C32C6C" w:rsidRDefault="00C32C6C">
      <w:pPr>
        <w:pStyle w:val="ConsPlusNormal"/>
        <w:spacing w:before="220"/>
        <w:ind w:firstLine="540"/>
        <w:jc w:val="both"/>
      </w:pPr>
      <w:r>
        <w:t>на основании решения о продлении срока действия социального контракта;</w:t>
      </w:r>
    </w:p>
    <w:p w:rsidR="00C32C6C" w:rsidRDefault="00C32C6C">
      <w:pPr>
        <w:pStyle w:val="ConsPlusNormal"/>
        <w:spacing w:before="220"/>
        <w:ind w:firstLine="540"/>
        <w:jc w:val="both"/>
      </w:pPr>
      <w:r>
        <w:t>при изменении сроков исполнения мероприятия(й) программы социальной адаптации;</w:t>
      </w:r>
    </w:p>
    <w:p w:rsidR="00C32C6C" w:rsidRDefault="00C32C6C">
      <w:pPr>
        <w:pStyle w:val="ConsPlusNormal"/>
        <w:spacing w:before="220"/>
        <w:ind w:firstLine="540"/>
        <w:jc w:val="both"/>
      </w:pPr>
      <w:r>
        <w:t>утверждения новой редакции программы социальной адаптации;</w:t>
      </w:r>
    </w:p>
    <w:p w:rsidR="00C32C6C" w:rsidRDefault="00C32C6C">
      <w:pPr>
        <w:pStyle w:val="ConsPlusNormal"/>
        <w:spacing w:before="220"/>
        <w:ind w:firstLine="540"/>
        <w:jc w:val="both"/>
      </w:pPr>
      <w:r>
        <w:t xml:space="preserve">при смене стороны социального контракта в лице Гражданина в случае невозможности </w:t>
      </w:r>
      <w:r>
        <w:lastRenderedPageBreak/>
        <w:t>выполнения Гражданином, заключившим социальный контракт от имени своей семьи обязательств, взятых по социальному контракту (вследствие его болезни, смерти, иных причин).</w:t>
      </w:r>
    </w:p>
    <w:p w:rsidR="00C32C6C" w:rsidRDefault="00C32C6C">
      <w:pPr>
        <w:pStyle w:val="ConsPlusNormal"/>
        <w:spacing w:before="220"/>
        <w:ind w:firstLine="540"/>
        <w:jc w:val="both"/>
      </w:pPr>
      <w:r>
        <w:t>Изменения в социальный контракт вносятся на основании соглашения об изменении социального контракта, заключенного в письменной форме, которое вступает в силу с даты его подписания Сторонами.</w:t>
      </w:r>
    </w:p>
    <w:p w:rsidR="00C32C6C" w:rsidRDefault="00C32C6C">
      <w:pPr>
        <w:pStyle w:val="ConsPlusNormal"/>
        <w:spacing w:before="220"/>
        <w:ind w:firstLine="540"/>
        <w:jc w:val="both"/>
      </w:pPr>
      <w:r>
        <w:t>6.2. Действие социального контракта прекращается:</w:t>
      </w:r>
    </w:p>
    <w:p w:rsidR="00C32C6C" w:rsidRDefault="00C32C6C">
      <w:pPr>
        <w:pStyle w:val="ConsPlusNormal"/>
        <w:spacing w:before="220"/>
        <w:ind w:firstLine="540"/>
        <w:jc w:val="both"/>
      </w:pPr>
      <w:r>
        <w:t>с истечением его срока действия;</w:t>
      </w:r>
    </w:p>
    <w:p w:rsidR="00C32C6C" w:rsidRDefault="00C32C6C">
      <w:pPr>
        <w:pStyle w:val="ConsPlusNormal"/>
        <w:spacing w:before="220"/>
        <w:ind w:firstLine="540"/>
        <w:jc w:val="both"/>
      </w:pPr>
      <w:r>
        <w:t>в связи с расторжением социального контракта на основании решения о расторжении социального контракта со дня вынесения указанного решения;</w:t>
      </w:r>
    </w:p>
    <w:p w:rsidR="00C32C6C" w:rsidRDefault="00C32C6C">
      <w:pPr>
        <w:pStyle w:val="ConsPlusNormal"/>
        <w:spacing w:before="220"/>
        <w:ind w:firstLine="540"/>
        <w:jc w:val="both"/>
      </w:pPr>
      <w:r>
        <w:t>в случае смерти одиноко проживающего Гражданина с даты наступления указанного события.</w:t>
      </w:r>
    </w:p>
    <w:p w:rsidR="00C32C6C" w:rsidRDefault="00C32C6C">
      <w:pPr>
        <w:pStyle w:val="ConsPlusNormal"/>
        <w:ind w:firstLine="540"/>
        <w:jc w:val="both"/>
      </w:pPr>
    </w:p>
    <w:p w:rsidR="00C32C6C" w:rsidRDefault="00C32C6C">
      <w:pPr>
        <w:pStyle w:val="ConsPlusNormal"/>
        <w:jc w:val="center"/>
        <w:outlineLvl w:val="1"/>
      </w:pPr>
      <w:r>
        <w:t>7. Ответственность Сторон за неисполнение условий</w:t>
      </w:r>
    </w:p>
    <w:p w:rsidR="00C32C6C" w:rsidRDefault="00C32C6C">
      <w:pPr>
        <w:pStyle w:val="ConsPlusNormal"/>
        <w:jc w:val="center"/>
      </w:pPr>
      <w:r>
        <w:t>социального контракта</w:t>
      </w:r>
    </w:p>
    <w:p w:rsidR="00C32C6C" w:rsidRDefault="00C32C6C">
      <w:pPr>
        <w:pStyle w:val="ConsPlusNormal"/>
        <w:ind w:firstLine="540"/>
        <w:jc w:val="both"/>
      </w:pPr>
    </w:p>
    <w:p w:rsidR="00C32C6C" w:rsidRDefault="00C32C6C">
      <w:pPr>
        <w:pStyle w:val="ConsPlusNormal"/>
        <w:ind w:firstLine="540"/>
        <w:jc w:val="both"/>
      </w:pPr>
      <w:r>
        <w:t>7.1. Гражданин несет ответственность в соответствии с действующим законодательством:</w:t>
      </w:r>
    </w:p>
    <w:p w:rsidR="00C32C6C" w:rsidRDefault="00C32C6C">
      <w:pPr>
        <w:pStyle w:val="ConsPlusNormal"/>
        <w:spacing w:before="220"/>
        <w:ind w:firstLine="540"/>
        <w:jc w:val="both"/>
      </w:pPr>
      <w:r>
        <w:t>за невыполнение обязательств по социальному контракту;</w:t>
      </w:r>
    </w:p>
    <w:p w:rsidR="00C32C6C" w:rsidRDefault="00C32C6C">
      <w:pPr>
        <w:pStyle w:val="ConsPlusNormal"/>
        <w:spacing w:before="220"/>
        <w:ind w:firstLine="540"/>
        <w:jc w:val="both"/>
      </w:pPr>
      <w:r>
        <w:t>за представление недостоверных или неполных сведений, указанных в заявлении о предоставлении государственной социальной помощи в виде денежной выплаты на основании социального контракта.</w:t>
      </w:r>
    </w:p>
    <w:p w:rsidR="00C32C6C" w:rsidRDefault="00C32C6C">
      <w:pPr>
        <w:pStyle w:val="ConsPlusNormal"/>
        <w:spacing w:before="220"/>
        <w:ind w:firstLine="540"/>
        <w:jc w:val="both"/>
      </w:pPr>
      <w:r>
        <w:t>7.2. Уполномоченный орган несет ответственность за непредоставление Гражданину денежной выплаты на основании социального контракта.</w:t>
      </w:r>
    </w:p>
    <w:p w:rsidR="00C32C6C" w:rsidRDefault="00C32C6C">
      <w:pPr>
        <w:pStyle w:val="ConsPlusNormal"/>
        <w:ind w:firstLine="540"/>
        <w:jc w:val="both"/>
      </w:pPr>
    </w:p>
    <w:p w:rsidR="00C32C6C" w:rsidRDefault="00C32C6C">
      <w:pPr>
        <w:pStyle w:val="ConsPlusNormal"/>
        <w:jc w:val="center"/>
        <w:outlineLvl w:val="1"/>
      </w:pPr>
      <w:r>
        <w:t>8. Заключительные положения</w:t>
      </w:r>
    </w:p>
    <w:p w:rsidR="00C32C6C" w:rsidRDefault="00C32C6C">
      <w:pPr>
        <w:pStyle w:val="ConsPlusNormal"/>
        <w:ind w:firstLine="540"/>
        <w:jc w:val="both"/>
      </w:pPr>
    </w:p>
    <w:p w:rsidR="00C32C6C" w:rsidRDefault="00C32C6C">
      <w:pPr>
        <w:pStyle w:val="ConsPlusNormal"/>
        <w:ind w:firstLine="540"/>
        <w:jc w:val="both"/>
      </w:pPr>
      <w:r>
        <w:t>Социальный контракт составлен в двух экземплярах, имеющих одинаковую юридическую силу. Каждая из Сторон получает один экземпляр социального контракта.</w:t>
      </w:r>
    </w:p>
    <w:p w:rsidR="00C32C6C" w:rsidRDefault="00C32C6C">
      <w:pPr>
        <w:pStyle w:val="ConsPlusNormal"/>
        <w:ind w:firstLine="540"/>
        <w:jc w:val="both"/>
      </w:pPr>
    </w:p>
    <w:p w:rsidR="00C32C6C" w:rsidRDefault="00C32C6C">
      <w:pPr>
        <w:pStyle w:val="ConsPlusNormal"/>
        <w:jc w:val="center"/>
        <w:outlineLvl w:val="1"/>
      </w:pPr>
      <w:r>
        <w:t>9. Подписи и адреса Сторон</w:t>
      </w:r>
    </w:p>
    <w:p w:rsidR="00C32C6C" w:rsidRDefault="00C32C6C">
      <w:pPr>
        <w:pStyle w:val="ConsPlusNormal"/>
        <w:ind w:firstLine="540"/>
        <w:jc w:val="both"/>
      </w:pPr>
    </w:p>
    <w:p w:rsidR="00C32C6C" w:rsidRDefault="00C32C6C">
      <w:pPr>
        <w:pStyle w:val="ConsPlusNonformat"/>
        <w:jc w:val="both"/>
      </w:pPr>
      <w:r>
        <w:t xml:space="preserve">    Уполномоченный орган                                 Гражданин</w:t>
      </w:r>
    </w:p>
    <w:p w:rsidR="00C32C6C" w:rsidRDefault="00C32C6C">
      <w:pPr>
        <w:pStyle w:val="ConsPlusNonformat"/>
        <w:jc w:val="both"/>
      </w:pPr>
      <w:r>
        <w:t xml:space="preserve">    _______________________                          ______________________</w:t>
      </w:r>
    </w:p>
    <w:p w:rsidR="00C32C6C" w:rsidRDefault="00C32C6C">
      <w:pPr>
        <w:pStyle w:val="ConsPlusNonformat"/>
        <w:jc w:val="both"/>
      </w:pPr>
      <w:r>
        <w:t xml:space="preserve">    _______________________                          ______________________</w:t>
      </w:r>
    </w:p>
    <w:p w:rsidR="00C32C6C" w:rsidRDefault="00C32C6C">
      <w:pPr>
        <w:pStyle w:val="ConsPlusNonformat"/>
        <w:jc w:val="both"/>
      </w:pPr>
      <w:r>
        <w:t xml:space="preserve">    _______________________                          ______________________</w:t>
      </w:r>
    </w:p>
    <w:p w:rsidR="00C32C6C" w:rsidRDefault="00C32C6C">
      <w:pPr>
        <w:pStyle w:val="ConsPlusNonformat"/>
        <w:jc w:val="both"/>
      </w:pPr>
      <w:r>
        <w:t xml:space="preserve">         (наименование)                                     (Ф.И.О.)</w:t>
      </w:r>
    </w:p>
    <w:p w:rsidR="00C32C6C" w:rsidRDefault="00C32C6C">
      <w:pPr>
        <w:pStyle w:val="ConsPlusNonformat"/>
        <w:jc w:val="both"/>
      </w:pPr>
    </w:p>
    <w:p w:rsidR="00C32C6C" w:rsidRDefault="00C32C6C">
      <w:pPr>
        <w:pStyle w:val="ConsPlusNonformat"/>
        <w:jc w:val="both"/>
      </w:pPr>
      <w:r>
        <w:t>Юридический / фактический адрес         Адрес места жительства / пребывания</w:t>
      </w:r>
    </w:p>
    <w:p w:rsidR="00C32C6C" w:rsidRDefault="00C32C6C">
      <w:pPr>
        <w:pStyle w:val="ConsPlusNonformat"/>
        <w:jc w:val="both"/>
      </w:pPr>
      <w:r>
        <w:t>______________________________          ___________________________________</w:t>
      </w:r>
    </w:p>
    <w:p w:rsidR="00C32C6C" w:rsidRDefault="00C32C6C">
      <w:pPr>
        <w:pStyle w:val="ConsPlusNonformat"/>
        <w:jc w:val="both"/>
      </w:pPr>
      <w:r>
        <w:t>______________________________          ___________________________________</w:t>
      </w:r>
    </w:p>
    <w:p w:rsidR="00C32C6C" w:rsidRDefault="00C32C6C">
      <w:pPr>
        <w:pStyle w:val="ConsPlusNonformat"/>
        <w:jc w:val="both"/>
      </w:pPr>
    </w:p>
    <w:p w:rsidR="00C32C6C" w:rsidRDefault="00C32C6C">
      <w:pPr>
        <w:pStyle w:val="ConsPlusNonformat"/>
        <w:jc w:val="both"/>
      </w:pPr>
      <w:r>
        <w:t>_________   _____________________       __________   ______________________</w:t>
      </w:r>
    </w:p>
    <w:p w:rsidR="00C32C6C" w:rsidRDefault="00C32C6C">
      <w:pPr>
        <w:pStyle w:val="ConsPlusNonformat"/>
        <w:jc w:val="both"/>
      </w:pPr>
      <w:r>
        <w:t>(подпись)   (расшифровка подписи)        (подпись)    (расшифровка подписи)</w:t>
      </w:r>
    </w:p>
    <w:p w:rsidR="00C32C6C" w:rsidRDefault="00C32C6C">
      <w:pPr>
        <w:pStyle w:val="ConsPlusNonformat"/>
        <w:jc w:val="both"/>
      </w:pPr>
    </w:p>
    <w:p w:rsidR="00C32C6C" w:rsidRDefault="00C32C6C">
      <w:pPr>
        <w:pStyle w:val="ConsPlusNonformat"/>
        <w:jc w:val="both"/>
      </w:pPr>
      <w:r>
        <w:t>"___"____________ 20__ г.               "___"_____________ 20__ г.</w:t>
      </w:r>
    </w:p>
    <w:p w:rsidR="00C32C6C" w:rsidRDefault="00C32C6C">
      <w:pPr>
        <w:pStyle w:val="ConsPlusNonformat"/>
        <w:jc w:val="both"/>
      </w:pPr>
      <w:r>
        <w:t>М.П.</w:t>
      </w: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jc w:val="right"/>
        <w:outlineLvl w:val="0"/>
      </w:pPr>
      <w:r>
        <w:lastRenderedPageBreak/>
        <w:t>Утвержден</w:t>
      </w:r>
    </w:p>
    <w:p w:rsidR="00C32C6C" w:rsidRDefault="00C32C6C">
      <w:pPr>
        <w:pStyle w:val="ConsPlusNormal"/>
        <w:jc w:val="right"/>
      </w:pPr>
      <w:r>
        <w:t>постановлением</w:t>
      </w:r>
    </w:p>
    <w:p w:rsidR="00C32C6C" w:rsidRDefault="00C32C6C">
      <w:pPr>
        <w:pStyle w:val="ConsPlusNormal"/>
        <w:jc w:val="right"/>
      </w:pPr>
      <w:r>
        <w:t>Коллегии Администрации</w:t>
      </w:r>
    </w:p>
    <w:p w:rsidR="00C32C6C" w:rsidRDefault="00C32C6C">
      <w:pPr>
        <w:pStyle w:val="ConsPlusNormal"/>
        <w:jc w:val="right"/>
      </w:pPr>
      <w:r>
        <w:t>Кемеровской области</w:t>
      </w:r>
    </w:p>
    <w:p w:rsidR="00C32C6C" w:rsidRDefault="00C32C6C">
      <w:pPr>
        <w:pStyle w:val="ConsPlusNormal"/>
        <w:jc w:val="right"/>
      </w:pPr>
      <w:r>
        <w:t>от 24 марта 2006 г. N 72</w:t>
      </w:r>
    </w:p>
    <w:p w:rsidR="00C32C6C" w:rsidRDefault="00C32C6C">
      <w:pPr>
        <w:pStyle w:val="ConsPlusNormal"/>
        <w:ind w:firstLine="540"/>
        <w:jc w:val="both"/>
      </w:pPr>
    </w:p>
    <w:p w:rsidR="00C32C6C" w:rsidRDefault="00C32C6C">
      <w:pPr>
        <w:pStyle w:val="ConsPlusTitle"/>
        <w:jc w:val="center"/>
      </w:pPr>
      <w:bookmarkStart w:id="23" w:name="P1088"/>
      <w:bookmarkEnd w:id="23"/>
      <w:r>
        <w:t>ПОРЯДОК</w:t>
      </w:r>
    </w:p>
    <w:p w:rsidR="00C32C6C" w:rsidRDefault="00C32C6C">
      <w:pPr>
        <w:pStyle w:val="ConsPlusTitle"/>
        <w:jc w:val="center"/>
      </w:pPr>
      <w:r>
        <w:t>ПРОВЕДЕНИЯ МОНИТОРИНГА ОКАЗАНИЯ ГОСУДАРСТВЕННОЙ</w:t>
      </w:r>
    </w:p>
    <w:p w:rsidR="00C32C6C" w:rsidRDefault="00C32C6C">
      <w:pPr>
        <w:pStyle w:val="ConsPlusTitle"/>
        <w:jc w:val="center"/>
      </w:pPr>
      <w:r>
        <w:t>СОЦИАЛЬНОЙ ПОМОЩИ В ВИДЕ ДЕНЕЖНОЙ ВЫПЛАТЫ</w:t>
      </w:r>
    </w:p>
    <w:p w:rsidR="00C32C6C" w:rsidRDefault="00C32C6C">
      <w:pPr>
        <w:pStyle w:val="ConsPlusTitle"/>
        <w:jc w:val="center"/>
      </w:pPr>
      <w:r>
        <w:t>НА ОСНОВАНИИ СОЦИАЛЬНОГО КОНТРАКТА</w:t>
      </w:r>
    </w:p>
    <w:p w:rsidR="00C32C6C" w:rsidRDefault="00C32C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32C6C">
        <w:trPr>
          <w:jc w:val="center"/>
        </w:trPr>
        <w:tc>
          <w:tcPr>
            <w:tcW w:w="9294" w:type="dxa"/>
            <w:tcBorders>
              <w:top w:val="nil"/>
              <w:left w:val="single" w:sz="24" w:space="0" w:color="CED3F1"/>
              <w:bottom w:val="nil"/>
              <w:right w:val="single" w:sz="24" w:space="0" w:color="F4F3F8"/>
            </w:tcBorders>
            <w:shd w:val="clear" w:color="auto" w:fill="F4F3F8"/>
          </w:tcPr>
          <w:p w:rsidR="00C32C6C" w:rsidRDefault="00C32C6C">
            <w:pPr>
              <w:pStyle w:val="ConsPlusNormal"/>
              <w:jc w:val="center"/>
            </w:pPr>
            <w:r>
              <w:rPr>
                <w:color w:val="392C69"/>
              </w:rPr>
              <w:t>Список изменяющих документов</w:t>
            </w:r>
          </w:p>
          <w:p w:rsidR="00C32C6C" w:rsidRDefault="00C32C6C">
            <w:pPr>
              <w:pStyle w:val="ConsPlusNormal"/>
              <w:jc w:val="center"/>
            </w:pPr>
            <w:r>
              <w:rPr>
                <w:color w:val="392C69"/>
              </w:rPr>
              <w:t xml:space="preserve">(введен </w:t>
            </w:r>
            <w:hyperlink r:id="rId98" w:history="1">
              <w:r>
                <w:rPr>
                  <w:color w:val="0000FF"/>
                </w:rPr>
                <w:t>постановлением</w:t>
              </w:r>
            </w:hyperlink>
            <w:r>
              <w:rPr>
                <w:color w:val="392C69"/>
              </w:rPr>
              <w:t xml:space="preserve"> Коллегии Администрации Кемеровской области</w:t>
            </w:r>
          </w:p>
          <w:p w:rsidR="00C32C6C" w:rsidRDefault="00C32C6C">
            <w:pPr>
              <w:pStyle w:val="ConsPlusNormal"/>
              <w:jc w:val="center"/>
            </w:pPr>
            <w:r>
              <w:rPr>
                <w:color w:val="392C69"/>
              </w:rPr>
              <w:t>от 08.10.2013 N 420)</w:t>
            </w:r>
          </w:p>
        </w:tc>
      </w:tr>
    </w:tbl>
    <w:p w:rsidR="00C32C6C" w:rsidRDefault="00C32C6C">
      <w:pPr>
        <w:pStyle w:val="ConsPlusNormal"/>
        <w:jc w:val="center"/>
      </w:pPr>
    </w:p>
    <w:p w:rsidR="00C32C6C" w:rsidRDefault="00C32C6C">
      <w:pPr>
        <w:pStyle w:val="ConsPlusNormal"/>
        <w:ind w:firstLine="540"/>
        <w:jc w:val="both"/>
      </w:pPr>
      <w:r>
        <w:t>1. Мониторинг оказания государственной социальной помощи в виде денежной выплаты на основании социального контракта (далее - мониторинг) проводится департаментом социальной защиты населения Кемеровской области (далее - департамент), органами местного самоуправления городских округов (муниципальных районов), уполномоченными на назначение и выплату государственной социальной помощи в виде денежной выплаты на основании социального контракта (далее - уполномоченные органы).</w:t>
      </w:r>
    </w:p>
    <w:p w:rsidR="00C32C6C" w:rsidRDefault="00C32C6C">
      <w:pPr>
        <w:pStyle w:val="ConsPlusNormal"/>
        <w:spacing w:before="220"/>
        <w:ind w:firstLine="540"/>
        <w:jc w:val="both"/>
      </w:pPr>
      <w:r>
        <w:t>2. Основными задачами мониторинга являются:</w:t>
      </w:r>
    </w:p>
    <w:p w:rsidR="00C32C6C" w:rsidRDefault="00C32C6C">
      <w:pPr>
        <w:pStyle w:val="ConsPlusNormal"/>
        <w:spacing w:before="220"/>
        <w:ind w:firstLine="540"/>
        <w:jc w:val="both"/>
      </w:pPr>
      <w:r>
        <w:t>сбор, обработка и накопление информации, необходимой для анализа реализации социальных контрактов на территории Кемеровской области;</w:t>
      </w:r>
    </w:p>
    <w:p w:rsidR="00C32C6C" w:rsidRDefault="00C32C6C">
      <w:pPr>
        <w:pStyle w:val="ConsPlusNormal"/>
        <w:spacing w:before="220"/>
        <w:ind w:firstLine="540"/>
        <w:jc w:val="both"/>
      </w:pPr>
      <w:r>
        <w:t>проведение оценки эффективности оказания государственной социальной помощи в виде денежных выплат на основании социального контракта.</w:t>
      </w:r>
    </w:p>
    <w:p w:rsidR="00C32C6C" w:rsidRDefault="00C32C6C">
      <w:pPr>
        <w:pStyle w:val="ConsPlusNormal"/>
        <w:spacing w:before="220"/>
        <w:ind w:firstLine="540"/>
        <w:jc w:val="both"/>
      </w:pPr>
      <w:r>
        <w:t>3. Мониторинг проводится уполномоченными органами по форме и в сроки, установленные департаментом.</w:t>
      </w:r>
    </w:p>
    <w:p w:rsidR="00C32C6C" w:rsidRDefault="00C32C6C">
      <w:pPr>
        <w:pStyle w:val="ConsPlusNormal"/>
        <w:spacing w:before="220"/>
        <w:ind w:firstLine="540"/>
        <w:jc w:val="both"/>
      </w:pPr>
      <w:r>
        <w:t>4. Информация о результатах проведенного мониторинга используется:</w:t>
      </w:r>
    </w:p>
    <w:p w:rsidR="00C32C6C" w:rsidRDefault="00C32C6C">
      <w:pPr>
        <w:pStyle w:val="ConsPlusNormal"/>
        <w:spacing w:before="220"/>
        <w:ind w:firstLine="540"/>
        <w:jc w:val="both"/>
      </w:pPr>
      <w:r>
        <w:t>для усовершенствования нормативной правовой базы Кемеровской области;</w:t>
      </w:r>
    </w:p>
    <w:p w:rsidR="00C32C6C" w:rsidRDefault="00C32C6C">
      <w:pPr>
        <w:pStyle w:val="ConsPlusNormal"/>
        <w:spacing w:before="220"/>
        <w:ind w:firstLine="540"/>
        <w:jc w:val="both"/>
      </w:pPr>
      <w:r>
        <w:t>для заполнения форм федерального статистического наблюдения, утвержденных федеральным законодательством.</w:t>
      </w: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jc w:val="right"/>
        <w:outlineLvl w:val="0"/>
      </w:pPr>
      <w:r>
        <w:t>Утверждено</w:t>
      </w:r>
    </w:p>
    <w:p w:rsidR="00C32C6C" w:rsidRDefault="00C32C6C">
      <w:pPr>
        <w:pStyle w:val="ConsPlusNormal"/>
        <w:jc w:val="right"/>
      </w:pPr>
      <w:r>
        <w:t>постановлением</w:t>
      </w:r>
    </w:p>
    <w:p w:rsidR="00C32C6C" w:rsidRDefault="00C32C6C">
      <w:pPr>
        <w:pStyle w:val="ConsPlusNormal"/>
        <w:jc w:val="right"/>
      </w:pPr>
      <w:r>
        <w:t>Коллегии Администрации</w:t>
      </w:r>
    </w:p>
    <w:p w:rsidR="00C32C6C" w:rsidRDefault="00C32C6C">
      <w:pPr>
        <w:pStyle w:val="ConsPlusNormal"/>
        <w:jc w:val="right"/>
      </w:pPr>
      <w:r>
        <w:t>Кемеровской области</w:t>
      </w:r>
    </w:p>
    <w:p w:rsidR="00C32C6C" w:rsidRDefault="00C32C6C">
      <w:pPr>
        <w:pStyle w:val="ConsPlusNormal"/>
        <w:jc w:val="right"/>
      </w:pPr>
      <w:r>
        <w:t>от 24 марта 2006 г. N 72</w:t>
      </w:r>
    </w:p>
    <w:p w:rsidR="00C32C6C" w:rsidRDefault="00C32C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32C6C">
        <w:trPr>
          <w:jc w:val="center"/>
        </w:trPr>
        <w:tc>
          <w:tcPr>
            <w:tcW w:w="9294" w:type="dxa"/>
            <w:tcBorders>
              <w:top w:val="nil"/>
              <w:left w:val="single" w:sz="24" w:space="0" w:color="CED3F1"/>
              <w:bottom w:val="nil"/>
              <w:right w:val="single" w:sz="24" w:space="0" w:color="F4F3F8"/>
            </w:tcBorders>
            <w:shd w:val="clear" w:color="auto" w:fill="F4F3F8"/>
          </w:tcPr>
          <w:p w:rsidR="00C32C6C" w:rsidRDefault="00C32C6C">
            <w:pPr>
              <w:pStyle w:val="ConsPlusNormal"/>
              <w:jc w:val="center"/>
            </w:pPr>
            <w:r>
              <w:rPr>
                <w:color w:val="392C69"/>
              </w:rPr>
              <w:t>Список изменяющих документов</w:t>
            </w:r>
          </w:p>
          <w:p w:rsidR="00C32C6C" w:rsidRDefault="00C32C6C">
            <w:pPr>
              <w:pStyle w:val="ConsPlusNormal"/>
              <w:jc w:val="center"/>
            </w:pPr>
            <w:r>
              <w:rPr>
                <w:color w:val="392C69"/>
              </w:rPr>
              <w:t xml:space="preserve">(введено </w:t>
            </w:r>
            <w:hyperlink r:id="rId99" w:history="1">
              <w:r>
                <w:rPr>
                  <w:color w:val="0000FF"/>
                </w:rPr>
                <w:t>постановлением</w:t>
              </w:r>
            </w:hyperlink>
            <w:r>
              <w:rPr>
                <w:color w:val="392C69"/>
              </w:rPr>
              <w:t xml:space="preserve"> Коллегии Администрации Кемеровской области</w:t>
            </w:r>
          </w:p>
          <w:p w:rsidR="00C32C6C" w:rsidRDefault="00C32C6C">
            <w:pPr>
              <w:pStyle w:val="ConsPlusNormal"/>
              <w:jc w:val="center"/>
            </w:pPr>
            <w:r>
              <w:rPr>
                <w:color w:val="392C69"/>
              </w:rPr>
              <w:t>от 22.12.2016 N 519)</w:t>
            </w:r>
          </w:p>
        </w:tc>
      </w:tr>
    </w:tbl>
    <w:p w:rsidR="00C32C6C" w:rsidRDefault="00C32C6C">
      <w:pPr>
        <w:pStyle w:val="ConsPlusNormal"/>
        <w:jc w:val="both"/>
      </w:pPr>
    </w:p>
    <w:p w:rsidR="00C32C6C" w:rsidRDefault="00C32C6C">
      <w:pPr>
        <w:pStyle w:val="ConsPlusNonformat"/>
        <w:jc w:val="both"/>
      </w:pPr>
      <w:bookmarkStart w:id="24" w:name="P1118"/>
      <w:bookmarkEnd w:id="24"/>
      <w:r>
        <w:t xml:space="preserve">                                Уведомление</w:t>
      </w:r>
    </w:p>
    <w:p w:rsidR="00C32C6C" w:rsidRDefault="00C32C6C">
      <w:pPr>
        <w:pStyle w:val="ConsPlusNonformat"/>
        <w:jc w:val="both"/>
      </w:pPr>
      <w:r>
        <w:t xml:space="preserve">           ┌──┐</w:t>
      </w:r>
    </w:p>
    <w:p w:rsidR="00C32C6C" w:rsidRDefault="00C32C6C">
      <w:pPr>
        <w:pStyle w:val="ConsPlusNonformat"/>
        <w:jc w:val="both"/>
      </w:pPr>
      <w:r>
        <w:t xml:space="preserve">           │  │о назначении государственной социальной помощи</w:t>
      </w:r>
    </w:p>
    <w:p w:rsidR="00C32C6C" w:rsidRDefault="00C32C6C">
      <w:pPr>
        <w:pStyle w:val="ConsPlusNonformat"/>
        <w:jc w:val="both"/>
      </w:pPr>
      <w:r>
        <w:t xml:space="preserve">           └──┘</w:t>
      </w:r>
    </w:p>
    <w:p w:rsidR="00C32C6C" w:rsidRDefault="00C32C6C">
      <w:pPr>
        <w:pStyle w:val="ConsPlusNonformat"/>
        <w:jc w:val="both"/>
      </w:pPr>
      <w:r>
        <w:t xml:space="preserve">       ┌──┐</w:t>
      </w:r>
    </w:p>
    <w:p w:rsidR="00C32C6C" w:rsidRDefault="00C32C6C">
      <w:pPr>
        <w:pStyle w:val="ConsPlusNonformat"/>
        <w:jc w:val="both"/>
      </w:pPr>
      <w:r>
        <w:t xml:space="preserve">       │  │ об отказе в назначении государственной социальной помощи</w:t>
      </w:r>
    </w:p>
    <w:p w:rsidR="00C32C6C" w:rsidRDefault="00C32C6C">
      <w:pPr>
        <w:pStyle w:val="ConsPlusNonformat"/>
        <w:jc w:val="both"/>
      </w:pPr>
      <w:r>
        <w:t xml:space="preserve">       └──┘                  (нужное отметить)</w:t>
      </w:r>
    </w:p>
    <w:p w:rsidR="00C32C6C" w:rsidRDefault="00C32C6C">
      <w:pPr>
        <w:pStyle w:val="ConsPlusNonformat"/>
        <w:jc w:val="both"/>
      </w:pPr>
    </w:p>
    <w:p w:rsidR="00C32C6C" w:rsidRDefault="00C32C6C">
      <w:pPr>
        <w:pStyle w:val="ConsPlusNonformat"/>
        <w:jc w:val="both"/>
      </w:pPr>
      <w:r>
        <w:t xml:space="preserve">                     от ___________________ N _______</w:t>
      </w:r>
    </w:p>
    <w:p w:rsidR="00C32C6C" w:rsidRDefault="00C32C6C">
      <w:pPr>
        <w:pStyle w:val="ConsPlusNonformat"/>
        <w:jc w:val="both"/>
      </w:pP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 xml:space="preserve">                   (наименование уполномоченного органа)</w:t>
      </w:r>
    </w:p>
    <w:p w:rsidR="00C32C6C" w:rsidRDefault="00C32C6C">
      <w:pPr>
        <w:pStyle w:val="ConsPlusNonformat"/>
        <w:jc w:val="both"/>
      </w:pPr>
    </w:p>
    <w:p w:rsidR="00C32C6C" w:rsidRDefault="00C32C6C">
      <w:pPr>
        <w:pStyle w:val="ConsPlusNonformat"/>
        <w:jc w:val="both"/>
      </w:pPr>
      <w:r>
        <w:t xml:space="preserve">на основании </w:t>
      </w:r>
      <w:hyperlink r:id="rId100" w:history="1">
        <w:r>
          <w:rPr>
            <w:color w:val="0000FF"/>
          </w:rPr>
          <w:t>пункта 3 статьи 8</w:t>
        </w:r>
      </w:hyperlink>
      <w:r>
        <w:t xml:space="preserve"> Федерального закона от 17.07.99 N 178-ФЗ  "О</w:t>
      </w:r>
    </w:p>
    <w:p w:rsidR="00C32C6C" w:rsidRDefault="00C32C6C">
      <w:pPr>
        <w:pStyle w:val="ConsPlusNonformat"/>
        <w:jc w:val="both"/>
      </w:pPr>
      <w:r>
        <w:t>государственной  социальной  помощи"  уведомляет  о  том,  что  в отношении</w:t>
      </w:r>
    </w:p>
    <w:p w:rsidR="00C32C6C" w:rsidRDefault="00C32C6C">
      <w:pPr>
        <w:pStyle w:val="ConsPlusNonformat"/>
        <w:jc w:val="both"/>
      </w:pPr>
      <w:r>
        <w:t>гражданина ________________________________________________________________</w:t>
      </w:r>
    </w:p>
    <w:p w:rsidR="00C32C6C" w:rsidRDefault="00C32C6C">
      <w:pPr>
        <w:pStyle w:val="ConsPlusNonformat"/>
        <w:jc w:val="both"/>
      </w:pPr>
      <w:r>
        <w:t>__________________________________________________________________________,</w:t>
      </w:r>
    </w:p>
    <w:p w:rsidR="00C32C6C" w:rsidRDefault="00C32C6C">
      <w:pPr>
        <w:pStyle w:val="ConsPlusNonformat"/>
        <w:jc w:val="both"/>
      </w:pPr>
      <w:r>
        <w:t xml:space="preserve">                                 (Ф.И.О.)</w:t>
      </w:r>
    </w:p>
    <w:p w:rsidR="00C32C6C" w:rsidRDefault="00C32C6C">
      <w:pPr>
        <w:pStyle w:val="ConsPlusNonformat"/>
        <w:jc w:val="both"/>
      </w:pPr>
      <w:r>
        <w:t>проживающего по адресу: ___________________________________________________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__________________________________________________________________________,</w:t>
      </w:r>
    </w:p>
    <w:p w:rsidR="00C32C6C" w:rsidRDefault="00C32C6C">
      <w:pPr>
        <w:pStyle w:val="ConsPlusNonformat"/>
        <w:jc w:val="both"/>
      </w:pPr>
      <w:r>
        <w:t>его членов семьи (строки заполняются при наличии): ________________________</w:t>
      </w:r>
    </w:p>
    <w:p w:rsidR="00C32C6C" w:rsidRDefault="00C32C6C">
      <w:pPr>
        <w:pStyle w:val="ConsPlusNonformat"/>
        <w:jc w:val="both"/>
      </w:pPr>
      <w:r>
        <w:t>___________________________________________________________________________</w:t>
      </w:r>
    </w:p>
    <w:p w:rsidR="00C32C6C" w:rsidRDefault="00C32C6C">
      <w:pPr>
        <w:pStyle w:val="ConsPlusNonformat"/>
        <w:jc w:val="both"/>
      </w:pPr>
      <w:r>
        <w:t>____________________________________ принято (назначена) (нужное отметить):</w:t>
      </w:r>
    </w:p>
    <w:p w:rsidR="00C32C6C" w:rsidRDefault="00C32C6C">
      <w:pPr>
        <w:pStyle w:val="ConsPlusNonformat"/>
        <w:jc w:val="both"/>
      </w:pPr>
    </w:p>
    <w:p w:rsidR="00C32C6C" w:rsidRDefault="00C32C6C">
      <w:pPr>
        <w:pStyle w:val="ConsPlusNonformat"/>
        <w:jc w:val="both"/>
      </w:pPr>
      <w:r>
        <w:t>┌──┐</w:t>
      </w:r>
    </w:p>
    <w:p w:rsidR="00C32C6C" w:rsidRDefault="00C32C6C">
      <w:pPr>
        <w:pStyle w:val="ConsPlusNonformat"/>
        <w:jc w:val="both"/>
      </w:pPr>
      <w:r>
        <w:t>│  │ решение об  отказе  в  назначении  государственной  социальной  помощи</w:t>
      </w:r>
    </w:p>
    <w:p w:rsidR="00C32C6C" w:rsidRDefault="00C32C6C">
      <w:pPr>
        <w:pStyle w:val="ConsPlusNonformat"/>
        <w:jc w:val="both"/>
      </w:pPr>
      <w:r>
        <w:t>└──┘ ______________________________________________________________________</w:t>
      </w:r>
    </w:p>
    <w:p w:rsidR="00C32C6C" w:rsidRDefault="00C32C6C">
      <w:pPr>
        <w:pStyle w:val="ConsPlusNonformat"/>
        <w:jc w:val="both"/>
      </w:pPr>
      <w:r>
        <w:t>__________________________________________________________________________;</w:t>
      </w:r>
    </w:p>
    <w:p w:rsidR="00C32C6C" w:rsidRDefault="00C32C6C">
      <w:pPr>
        <w:pStyle w:val="ConsPlusNonformat"/>
        <w:jc w:val="both"/>
      </w:pPr>
      <w:r>
        <w:t xml:space="preserve">            (указать реквизиты и основание вынесенного решения)</w:t>
      </w:r>
    </w:p>
    <w:p w:rsidR="00C32C6C" w:rsidRDefault="00C32C6C">
      <w:pPr>
        <w:pStyle w:val="ConsPlusNonformat"/>
        <w:jc w:val="both"/>
      </w:pPr>
      <w:r>
        <w:t>┌──┐</w:t>
      </w:r>
    </w:p>
    <w:p w:rsidR="00C32C6C" w:rsidRDefault="00C32C6C">
      <w:pPr>
        <w:pStyle w:val="ConsPlusNonformat"/>
        <w:jc w:val="both"/>
      </w:pPr>
      <w:r>
        <w:t>│  │ решение  о   назначении   государственной  социальной  помощи  в  виде</w:t>
      </w:r>
    </w:p>
    <w:p w:rsidR="00C32C6C" w:rsidRDefault="00C32C6C">
      <w:pPr>
        <w:pStyle w:val="ConsPlusNonformat"/>
        <w:jc w:val="both"/>
      </w:pPr>
      <w:r>
        <w:t>└──┘</w:t>
      </w:r>
    </w:p>
    <w:p w:rsidR="00C32C6C" w:rsidRDefault="00C32C6C">
      <w:pPr>
        <w:pStyle w:val="ConsPlusNonformat"/>
        <w:jc w:val="both"/>
      </w:pPr>
      <w:r>
        <w:t>социального пособия ______________________________________________________;</w:t>
      </w:r>
    </w:p>
    <w:p w:rsidR="00C32C6C" w:rsidRDefault="00C32C6C">
      <w:pPr>
        <w:pStyle w:val="ConsPlusNonformat"/>
        <w:jc w:val="both"/>
      </w:pPr>
      <w:r>
        <w:t xml:space="preserve">                       (указать реквизиты вынесенного решения)</w:t>
      </w:r>
    </w:p>
    <w:p w:rsidR="00C32C6C" w:rsidRDefault="00C32C6C">
      <w:pPr>
        <w:pStyle w:val="ConsPlusNonformat"/>
        <w:jc w:val="both"/>
      </w:pPr>
      <w:r>
        <w:t>┌──┐</w:t>
      </w:r>
    </w:p>
    <w:p w:rsidR="00C32C6C" w:rsidRDefault="00C32C6C">
      <w:pPr>
        <w:pStyle w:val="ConsPlusNonformat"/>
        <w:jc w:val="both"/>
      </w:pPr>
      <w:r>
        <w:t>│  │ решение о назначении государственной социальной помощи в виде денежной</w:t>
      </w:r>
    </w:p>
    <w:p w:rsidR="00C32C6C" w:rsidRDefault="00C32C6C">
      <w:pPr>
        <w:pStyle w:val="ConsPlusNonformat"/>
        <w:jc w:val="both"/>
      </w:pPr>
      <w:r>
        <w:t>└──┘</w:t>
      </w:r>
    </w:p>
    <w:p w:rsidR="00C32C6C" w:rsidRDefault="00C32C6C">
      <w:pPr>
        <w:pStyle w:val="ConsPlusNonformat"/>
        <w:jc w:val="both"/>
      </w:pPr>
      <w:r>
        <w:t>выплаты на основании социального контракта _______________________________;</w:t>
      </w:r>
    </w:p>
    <w:p w:rsidR="00C32C6C" w:rsidRDefault="00C32C6C">
      <w:pPr>
        <w:pStyle w:val="ConsPlusNonformat"/>
        <w:jc w:val="both"/>
      </w:pPr>
      <w:r>
        <w:t>┌──┐                              (указать реквизиты социального контракта)</w:t>
      </w:r>
    </w:p>
    <w:p w:rsidR="00C32C6C" w:rsidRDefault="00C32C6C">
      <w:pPr>
        <w:pStyle w:val="ConsPlusNonformat"/>
        <w:jc w:val="both"/>
      </w:pPr>
      <w:r>
        <w:t>│  │ государственная   социальная  помощь   в   виде   натуральной   помощи</w:t>
      </w:r>
    </w:p>
    <w:p w:rsidR="00C32C6C" w:rsidRDefault="00C32C6C">
      <w:pPr>
        <w:pStyle w:val="ConsPlusNonformat"/>
        <w:jc w:val="both"/>
      </w:pPr>
      <w:r>
        <w:t>└──┘ ______________________________________________________________________</w:t>
      </w:r>
    </w:p>
    <w:p w:rsidR="00C32C6C" w:rsidRDefault="00C32C6C">
      <w:pPr>
        <w:pStyle w:val="ConsPlusNonformat"/>
        <w:jc w:val="both"/>
      </w:pPr>
      <w:r>
        <w:t>(указать  наименование  и  реквизиты  документа  (дата,  номер),  выданного</w:t>
      </w:r>
    </w:p>
    <w:p w:rsidR="00C32C6C" w:rsidRDefault="00C32C6C">
      <w:pPr>
        <w:pStyle w:val="ConsPlusNonformat"/>
        <w:jc w:val="both"/>
      </w:pPr>
      <w:r>
        <w:t>медицинской организацией, и дату его представления в уполномоченный орган)</w:t>
      </w:r>
    </w:p>
    <w:p w:rsidR="00C32C6C" w:rsidRDefault="00C32C6C">
      <w:pPr>
        <w:pStyle w:val="ConsPlusNonformat"/>
        <w:jc w:val="both"/>
      </w:pPr>
    </w:p>
    <w:p w:rsidR="00C32C6C" w:rsidRDefault="00C32C6C">
      <w:pPr>
        <w:pStyle w:val="ConsPlusNonformat"/>
        <w:jc w:val="both"/>
      </w:pPr>
      <w:r>
        <w:t>Руководитель</w:t>
      </w:r>
    </w:p>
    <w:p w:rsidR="00C32C6C" w:rsidRDefault="00C32C6C">
      <w:pPr>
        <w:pStyle w:val="ConsPlusNonformat"/>
        <w:jc w:val="both"/>
      </w:pPr>
      <w:r>
        <w:t>уполномоченного органа _________________   ________________________________</w:t>
      </w:r>
    </w:p>
    <w:p w:rsidR="00C32C6C" w:rsidRDefault="00C32C6C">
      <w:pPr>
        <w:pStyle w:val="ConsPlusNonformat"/>
        <w:jc w:val="both"/>
      </w:pPr>
      <w:r>
        <w:t xml:space="preserve">                           (подпись)            (расшифровка подписи)</w:t>
      </w:r>
    </w:p>
    <w:p w:rsidR="00C32C6C" w:rsidRDefault="00C32C6C">
      <w:pPr>
        <w:pStyle w:val="ConsPlusNonformat"/>
        <w:jc w:val="both"/>
      </w:pPr>
      <w:r>
        <w:t>М.П.</w:t>
      </w:r>
    </w:p>
    <w:p w:rsidR="00C32C6C" w:rsidRDefault="00C32C6C">
      <w:pPr>
        <w:pStyle w:val="ConsPlusNonformat"/>
        <w:jc w:val="both"/>
      </w:pPr>
    </w:p>
    <w:p w:rsidR="00C32C6C" w:rsidRDefault="00C32C6C">
      <w:pPr>
        <w:pStyle w:val="ConsPlusNonformat"/>
        <w:jc w:val="both"/>
      </w:pPr>
      <w:r>
        <w:t>Исполнитель ______________________________________________________________,</w:t>
      </w:r>
    </w:p>
    <w:p w:rsidR="00C32C6C" w:rsidRDefault="00C32C6C">
      <w:pPr>
        <w:pStyle w:val="ConsPlusNonformat"/>
        <w:jc w:val="both"/>
      </w:pPr>
      <w:r>
        <w:t xml:space="preserve">                            (Ф.И.О., подпись специалиста)</w:t>
      </w:r>
    </w:p>
    <w:p w:rsidR="00C32C6C" w:rsidRDefault="00C32C6C">
      <w:pPr>
        <w:pStyle w:val="ConsPlusNonformat"/>
        <w:jc w:val="both"/>
      </w:pPr>
      <w:r>
        <w:t>тел. _____________</w:t>
      </w:r>
    </w:p>
    <w:p w:rsidR="00C32C6C" w:rsidRDefault="00C32C6C">
      <w:pPr>
        <w:pStyle w:val="ConsPlusNormal"/>
        <w:ind w:firstLine="540"/>
        <w:jc w:val="both"/>
      </w:pPr>
    </w:p>
    <w:p w:rsidR="00C32C6C" w:rsidRDefault="00C32C6C">
      <w:pPr>
        <w:pStyle w:val="ConsPlusNormal"/>
        <w:ind w:firstLine="540"/>
        <w:jc w:val="both"/>
      </w:pPr>
    </w:p>
    <w:p w:rsidR="00C32C6C" w:rsidRDefault="00C32C6C">
      <w:pPr>
        <w:pStyle w:val="ConsPlusNormal"/>
        <w:pBdr>
          <w:top w:val="single" w:sz="6" w:space="0" w:color="auto"/>
        </w:pBdr>
        <w:spacing w:before="100" w:after="100"/>
        <w:jc w:val="both"/>
        <w:rPr>
          <w:sz w:val="2"/>
          <w:szCs w:val="2"/>
        </w:rPr>
      </w:pPr>
    </w:p>
    <w:p w:rsidR="007E2F4A" w:rsidRDefault="007E2F4A"/>
    <w:sectPr w:rsidR="007E2F4A" w:rsidSect="00DD551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2C6C"/>
    <w:rsid w:val="007E2F4A"/>
    <w:rsid w:val="00C32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F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C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2C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2C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2C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2C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2C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2C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2C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FA5217ADEE3EC1422FFBA6164CB50DA56747C4FAF37A5044CDAB36BBCD2125B50E1B62E7B536B68BA02D9A8D84D0EBD516075BC398B92156288AY8L1F" TargetMode="External"/><Relationship Id="rId21" Type="http://schemas.openxmlformats.org/officeDocument/2006/relationships/hyperlink" Target="consultantplus://offline/ref=13FA5217ADEE3EC1422FFBA6164CB50DA56747C4FAF37A5044CDAB36BBCD2125B50E1B62E7B536B68BA02E9A8D84D0EBD516075BC398B92156288AY8L1F" TargetMode="External"/><Relationship Id="rId34" Type="http://schemas.openxmlformats.org/officeDocument/2006/relationships/hyperlink" Target="consultantplus://offline/ref=13FA5217ADEE3EC1422FFBA6164CB50DA56747C4F6F57F5646CDAB36BBCD2125B50E1B62E7B536B68BA02E9C8D84D0EBD516075BC398B92156288AY8L1F" TargetMode="External"/><Relationship Id="rId42" Type="http://schemas.openxmlformats.org/officeDocument/2006/relationships/hyperlink" Target="consultantplus://offline/ref=13FA5217ADEE3EC1422FFBA6164CB50DA56747C4F9F97D5147CDAB36BBCD2125B50E1B62E7B536B68BA02F9D8D84D0EBD516075BC398B92156288AY8L1F" TargetMode="External"/><Relationship Id="rId47" Type="http://schemas.openxmlformats.org/officeDocument/2006/relationships/hyperlink" Target="consultantplus://offline/ref=13FA5217ADEE3EC1422FFBB01520E908A26F19C1FEF871051992F06BECC42B72E0411A2CA3BC29B789BE2D9884YDL0F" TargetMode="External"/><Relationship Id="rId50" Type="http://schemas.openxmlformats.org/officeDocument/2006/relationships/hyperlink" Target="consultantplus://offline/ref=13FA5217ADEE3EC1422FFBB01520E908A26F19C1FEF871051992F06BECC42B72E0411A2CA3BC29B789BE2D9884YDL0F" TargetMode="External"/><Relationship Id="rId55" Type="http://schemas.openxmlformats.org/officeDocument/2006/relationships/hyperlink" Target="consultantplus://offline/ref=13FA5217ADEE3EC1422FFBA6164CB50DA56747C4FEF07F514CC1F63CB3942D27B2014475E0FC3AB78BA02F9A82DBD5FEC44E0A5FD987BA3D4A2A8883YBL1F" TargetMode="External"/><Relationship Id="rId63" Type="http://schemas.openxmlformats.org/officeDocument/2006/relationships/hyperlink" Target="consultantplus://offline/ref=13FA5217ADEE3EC1422FFBA6164CB50DA56747C4FAF07C544DCDAB36BBCD2125B50E1B70E7ED3AB68FBE2E9A98D281ADY8L0F" TargetMode="External"/><Relationship Id="rId68" Type="http://schemas.openxmlformats.org/officeDocument/2006/relationships/hyperlink" Target="consultantplus://offline/ref=13FA5217ADEE3EC1422FFBA6164CB50DA56747C4FAF07C544DCDAB36BBCD2125B50E1B70E7ED3AB68FBE2E9A98D281ADY8L0F" TargetMode="External"/><Relationship Id="rId76" Type="http://schemas.openxmlformats.org/officeDocument/2006/relationships/hyperlink" Target="consultantplus://offline/ref=13FA5217ADEE3EC1422FFBA6164CB50DA56747C4FEF07C5043C6F63CB3942D27B2014475E0FC3AB78BA02F998EDBD5FEC44E0A5FD987BA3D4A2A8883YBL1F" TargetMode="External"/><Relationship Id="rId84" Type="http://schemas.openxmlformats.org/officeDocument/2006/relationships/hyperlink" Target="consultantplus://offline/ref=13FA5217ADEE3EC1422FFBB01520E908A2691ACCFEF571051992F06BECC42B72F2414220A3B837B483AB7BC9C2858CAF8405065DC39BBB3DY5L4F" TargetMode="External"/><Relationship Id="rId89" Type="http://schemas.openxmlformats.org/officeDocument/2006/relationships/hyperlink" Target="consultantplus://offline/ref=13FA5217ADEE3EC1422FFBA6164CB50DA56747C4FAF07C544DCDAB36BBCD2125B50E1B70E7ED3AB68FBE2E9A98D281ADY8L0F" TargetMode="External"/><Relationship Id="rId97" Type="http://schemas.openxmlformats.org/officeDocument/2006/relationships/hyperlink" Target="consultantplus://offline/ref=13FA5217ADEE3EC1422FFBA6164CB50DA56747C4FAF37A5044CDAB36BBCD2125B50E1B62E7B536B68BA02D9C8D84D0EBD516075BC398B92156288AY8L1F" TargetMode="External"/><Relationship Id="rId7" Type="http://schemas.openxmlformats.org/officeDocument/2006/relationships/hyperlink" Target="consultantplus://offline/ref=13FA5217ADEE3EC1422FFBA6164CB50DA56747C4FAF37A5044CDAB36BBCD2125B50E1B62E7B536B68BA02F9D8D84D0EBD516075BC398B92156288AY8L1F" TargetMode="External"/><Relationship Id="rId71" Type="http://schemas.openxmlformats.org/officeDocument/2006/relationships/hyperlink" Target="consultantplus://offline/ref=13FA5217ADEE3EC1422FFBA6164CB50DA56747C4F9F7725242CDAB36BBCD2125B50E1B62E7B536B68BA1289B8D84D0EBD516075BC398B92156288AY8L1F" TargetMode="External"/><Relationship Id="rId92" Type="http://schemas.openxmlformats.org/officeDocument/2006/relationships/hyperlink" Target="consultantplus://offline/ref=13FA5217ADEE3EC1422FFBB01520E908A2691ACCFEF571051992F06BECC42B72F2414220A3B837B78DAB7BC9C2858CAF8405065DC39BBB3DY5L4F" TargetMode="External"/><Relationship Id="rId2" Type="http://schemas.openxmlformats.org/officeDocument/2006/relationships/settings" Target="settings.xml"/><Relationship Id="rId16" Type="http://schemas.openxmlformats.org/officeDocument/2006/relationships/hyperlink" Target="consultantplus://offline/ref=13FA5217ADEE3EC1422FFBA6164CB50DA56747C4FAF07C544DCDAB36BBCD2125B50E1B62E7B536B68BA0299B8D84D0EBD516075BC398B92156288AY8L1F" TargetMode="External"/><Relationship Id="rId29" Type="http://schemas.openxmlformats.org/officeDocument/2006/relationships/hyperlink" Target="consultantplus://offline/ref=13FA5217ADEE3EC1422FFBA6164CB50DA56747C4F9F7725242CDAB36BBCD2125B50E1B62E7B536B68BA12D9F8D84D0EBD516075BC398B92156288AY8L1F" TargetMode="External"/><Relationship Id="rId11" Type="http://schemas.openxmlformats.org/officeDocument/2006/relationships/hyperlink" Target="consultantplus://offline/ref=13FA5217ADEE3EC1422FFBA6164CB50DA56747C4FEF07C5043C6F63CB3942D27B2014475E0FC3AB78BA02F9883DBD5FEC44E0A5FD987BA3D4A2A8883YBL1F" TargetMode="External"/><Relationship Id="rId24" Type="http://schemas.openxmlformats.org/officeDocument/2006/relationships/hyperlink" Target="consultantplus://offline/ref=13FA5217ADEE3EC1422FFBA6164CB50DA56747C4FEF07C5043C6F63CB3942D27B2014475E0FC3AB78BA02F988EDBD5FEC44E0A5FD987BA3D4A2A8883YBL1F" TargetMode="External"/><Relationship Id="rId32" Type="http://schemas.openxmlformats.org/officeDocument/2006/relationships/hyperlink" Target="consultantplus://offline/ref=13FA5217ADEE3EC1422FFBA6164CB50DA56747C4F7F07B5745CDAB36BBCD2125B50E1B62E7B536B68BA02E9F8D84D0EBD516075BC398B92156288AY8L1F" TargetMode="External"/><Relationship Id="rId37" Type="http://schemas.openxmlformats.org/officeDocument/2006/relationships/hyperlink" Target="consultantplus://offline/ref=13FA5217ADEE3EC1422FFBB01520E908A26918CBFCF471051992F06BECC42B72F2414220A3B837B78BAB7BC9C2858CAF8405065DC39BBB3DY5L4F" TargetMode="External"/><Relationship Id="rId40" Type="http://schemas.openxmlformats.org/officeDocument/2006/relationships/hyperlink" Target="consultantplus://offline/ref=13FA5217ADEE3EC1422FFBB01520E908A2691ACCFEF571051992F06BECC42B72F2414220A3B837B78BAB7BC9C2858CAF8405065DC39BBB3DY5L4F" TargetMode="External"/><Relationship Id="rId45" Type="http://schemas.openxmlformats.org/officeDocument/2006/relationships/hyperlink" Target="consultantplus://offline/ref=13FA5217ADEE3EC1422FFBA6164CB50DA56747C4F6F57F5646CDAB36BBCD2125B50E1B62E7B536B68BA02E9C8D84D0EBD516075BC398B92156288AY8L1F" TargetMode="External"/><Relationship Id="rId53" Type="http://schemas.openxmlformats.org/officeDocument/2006/relationships/hyperlink" Target="consultantplus://offline/ref=13FA5217ADEE3EC1422FFBA6164CB50DA56747C4F9F7725242CDAB36BBCD2125B50E1B62E7B536B68BA12D908D84D0EBD516075BC398B92156288AY8L1F" TargetMode="External"/><Relationship Id="rId58" Type="http://schemas.openxmlformats.org/officeDocument/2006/relationships/hyperlink" Target="consultantplus://offline/ref=13FA5217ADEE3EC1422FFBA6164CB50DA56747C4FAF07C544DCDAB36BBCD2125B50E1B62E7B536B68BA02A988D84D0EBD516075BC398B92156288AY8L1F" TargetMode="External"/><Relationship Id="rId66" Type="http://schemas.openxmlformats.org/officeDocument/2006/relationships/hyperlink" Target="consultantplus://offline/ref=13FA5217ADEE3EC1422FFBA6164CB50DA56747C4FEF07F514CC1F63CB3942D27B2014475E0FC3AB78BA02F9A81DBD5FEC44E0A5FD987BA3D4A2A8883YBL1F" TargetMode="External"/><Relationship Id="rId74" Type="http://schemas.openxmlformats.org/officeDocument/2006/relationships/hyperlink" Target="consultantplus://offline/ref=13FA5217ADEE3EC1422FFBA6164CB50DA56747C4F9F7725242CDAB36BBCD2125B50E1B62E7B536B68BA1289D8D84D0EBD516075BC398B92156288AY8L1F" TargetMode="External"/><Relationship Id="rId79" Type="http://schemas.openxmlformats.org/officeDocument/2006/relationships/hyperlink" Target="consultantplus://offline/ref=13FA5217ADEE3EC1422FFBA6164CB50DA56747C4FEF07F514CC1F63CB3942D27B2014475E0FC3AB78BA02F9B84DBD5FEC44E0A5FD987BA3D4A2A8883YBL1F" TargetMode="External"/><Relationship Id="rId87" Type="http://schemas.openxmlformats.org/officeDocument/2006/relationships/hyperlink" Target="consultantplus://offline/ref=13FA5217ADEE3EC1422FFBA6164CB50DA56747C4FAF07C544DCDAB36BBCD2125B50E1B70E7ED3AB68FBE2E9A98D281ADY8L0F" TargetMode="External"/><Relationship Id="rId102" Type="http://schemas.openxmlformats.org/officeDocument/2006/relationships/theme" Target="theme/theme1.xml"/><Relationship Id="rId5" Type="http://schemas.openxmlformats.org/officeDocument/2006/relationships/hyperlink" Target="consultantplus://offline/ref=13FA5217ADEE3EC1422FFBA6164CB50DA56747C4FDF47E5347CDAB36BBCD2125B50E1B62E7B536B68BA02F9D8D84D0EBD516075BC398B92156288AY8L1F" TargetMode="External"/><Relationship Id="rId61" Type="http://schemas.openxmlformats.org/officeDocument/2006/relationships/hyperlink" Target="consultantplus://offline/ref=13FA5217ADEE3EC1422FFBA6164CB50DA56747C4F9F1785B42CDAB36BBCD2125B50E1B62E7B536B68BA02F908D84D0EBD516075BC398B92156288AY8L1F" TargetMode="External"/><Relationship Id="rId82" Type="http://schemas.openxmlformats.org/officeDocument/2006/relationships/hyperlink" Target="consultantplus://offline/ref=13FA5217ADEE3EC1422FFBB01520E908A36C11CEF9F171051992F06BECC42B72E0411A2CA3BC29B789BE2D9884YDL0F" TargetMode="External"/><Relationship Id="rId90" Type="http://schemas.openxmlformats.org/officeDocument/2006/relationships/hyperlink" Target="consultantplus://offline/ref=13FA5217ADEE3EC1422FFBB01520E908A2691ACCFEF571051992F06BECC42B72F2414220A3B837B78BAB7BC9C2858CAF8405065DC39BBB3DY5L4F" TargetMode="External"/><Relationship Id="rId95" Type="http://schemas.openxmlformats.org/officeDocument/2006/relationships/hyperlink" Target="consultantplus://offline/ref=13FA5217ADEE3EC1422FFBB01520E908A26918CBFCF471051992F06BECC42B72F2414220AAB363E7CFF5229882CE80AD9E19075DYDLDF" TargetMode="External"/><Relationship Id="rId19" Type="http://schemas.openxmlformats.org/officeDocument/2006/relationships/hyperlink" Target="consultantplus://offline/ref=13FA5217ADEE3EC1422FFBA6164CB50DA56747C4FEF07C5043C6F63CB3942D27B2014475E0FC3AB78BA02F9880DBD5FEC44E0A5FD987BA3D4A2A8883YBL1F" TargetMode="External"/><Relationship Id="rId14" Type="http://schemas.openxmlformats.org/officeDocument/2006/relationships/hyperlink" Target="consultantplus://offline/ref=13FA5217ADEE3EC1422FFBA6164CB50DA56747C4F6F57F5646CDAB36BBCD2125B50E1B62E7B536B68BA02E9C8D84D0EBD516075BC398B92156288AY8L1F" TargetMode="External"/><Relationship Id="rId22" Type="http://schemas.openxmlformats.org/officeDocument/2006/relationships/hyperlink" Target="consultantplus://offline/ref=13FA5217ADEE3EC1422FFBA6164CB50DA56747C4FEF07C5043C6F63CB3942D27B2014475E0FC3AB78BA02F988EDBD5FEC44E0A5FD987BA3D4A2A8883YBL1F" TargetMode="External"/><Relationship Id="rId27" Type="http://schemas.openxmlformats.org/officeDocument/2006/relationships/hyperlink" Target="consultantplus://offline/ref=13FA5217ADEE3EC1422FFBA6164CB50DA56747C4FAF37A5044CDAB36BBCD2125B50E1B62E7B536B68BA02D9B8D84D0EBD516075BC398B92156288AY8L1F" TargetMode="External"/><Relationship Id="rId30" Type="http://schemas.openxmlformats.org/officeDocument/2006/relationships/hyperlink" Target="consultantplus://offline/ref=13FA5217ADEE3EC1422FFBA6164CB50DA56747C4F9F97D5147CDAB36BBCD2125B50E1B62E7B536B68BA02F9D8D84D0EBD516075BC398B92156288AY8L1F" TargetMode="External"/><Relationship Id="rId35" Type="http://schemas.openxmlformats.org/officeDocument/2006/relationships/hyperlink" Target="consultantplus://offline/ref=13FA5217ADEE3EC1422FFBA6164CB50DA56747C4FEF07C5043C7F63CB3942D27B2014475E0FC3AB78BA02F9883DBD5FEC44E0A5FD987BA3D4A2A8883YBL1F" TargetMode="External"/><Relationship Id="rId43" Type="http://schemas.openxmlformats.org/officeDocument/2006/relationships/hyperlink" Target="consultantplus://offline/ref=13FA5217ADEE3EC1422FFBB01520E908A06410C9F9F671051992F06BECC42B72F2414220A3B837B48BAB7BC9C2858CAF8405065DC39BBB3DY5L4F" TargetMode="External"/><Relationship Id="rId48" Type="http://schemas.openxmlformats.org/officeDocument/2006/relationships/hyperlink" Target="consultantplus://offline/ref=13FA5217ADEE3EC1422FFBA6164CB50DA56747C4F7F179524DCDAB36BBCD2125B50E1B62E7B536B68BA02E998D84D0EBD516075BC398B92156288AY8L1F" TargetMode="External"/><Relationship Id="rId56" Type="http://schemas.openxmlformats.org/officeDocument/2006/relationships/hyperlink" Target="consultantplus://offline/ref=13FA5217ADEE3EC1422FFBA6164CB50DA56747C4FAF07C544DCDAB36BBCD2125B50E1B62E7B536B68BA02B9E8D84D0EBD516075BC398B92156288AY8L1F" TargetMode="External"/><Relationship Id="rId64" Type="http://schemas.openxmlformats.org/officeDocument/2006/relationships/hyperlink" Target="consultantplus://offline/ref=13FA5217ADEE3EC1422FFBA6164CB50DA56747C4F7F07B5745CDAB36BBCD2125B50E1B62E7B536B68BA02D998D84D0EBD516075BC398B92156288AY8L1F" TargetMode="External"/><Relationship Id="rId69" Type="http://schemas.openxmlformats.org/officeDocument/2006/relationships/hyperlink" Target="consultantplus://offline/ref=13FA5217ADEE3EC1422FFBA6164CB50DA56747C4F7F07B5745CDAB36BBCD2125B50E1B62E7B536B68BA02D998D84D0EBD516075BC398B92156288AY8L1F" TargetMode="External"/><Relationship Id="rId77" Type="http://schemas.openxmlformats.org/officeDocument/2006/relationships/hyperlink" Target="consultantplus://offline/ref=13FA5217ADEE3EC1422FFBA6164CB50DA56747C4FEF07C5043C6F63CB3942D27B2014475E0FC3AB78BA02F998FDBD5FEC44E0A5FD987BA3D4A2A8883YBL1F" TargetMode="External"/><Relationship Id="rId100" Type="http://schemas.openxmlformats.org/officeDocument/2006/relationships/hyperlink" Target="consultantplus://offline/ref=13FA5217ADEE3EC1422FFBB01520E908A26918CBFCF471051992F06BECC42B72F2414220A3B837B289AB7BC9C2858CAF8405065DC39BBB3DY5L4F" TargetMode="External"/><Relationship Id="rId8" Type="http://schemas.openxmlformats.org/officeDocument/2006/relationships/hyperlink" Target="consultantplus://offline/ref=13FA5217ADEE3EC1422FFBA6164CB50DA56747C4F9F1785B42CDAB36BBCD2125B50E1B62E7B536B68BA02F9D8D84D0EBD516075BC398B92156288AY8L1F" TargetMode="External"/><Relationship Id="rId51" Type="http://schemas.openxmlformats.org/officeDocument/2006/relationships/hyperlink" Target="consultantplus://offline/ref=13FA5217ADEE3EC1422FFBB01520E908A26F19C1FEF871051992F06BECC42B72E0411A2CA3BC29B789BE2D9884YDL0F" TargetMode="External"/><Relationship Id="rId72" Type="http://schemas.openxmlformats.org/officeDocument/2006/relationships/hyperlink" Target="consultantplus://offline/ref=13FA5217ADEE3EC1422FFBA6164CB50DA56747C4FEF07F514CC1F63CB3942D27B2014475E0FC3AB78BA02F9A8FDBD5FEC44E0A5FD987BA3D4A2A8883YBL1F" TargetMode="External"/><Relationship Id="rId80" Type="http://schemas.openxmlformats.org/officeDocument/2006/relationships/hyperlink" Target="consultantplus://offline/ref=13FA5217ADEE3EC1422FFBA6164CB50DA56747C4FAF07C544DCDAB36BBCD2125B50E1B70E7ED3AB68FBE2E9A98D281ADY8L0F" TargetMode="External"/><Relationship Id="rId85" Type="http://schemas.openxmlformats.org/officeDocument/2006/relationships/hyperlink" Target="consultantplus://offline/ref=13FA5217ADEE3EC1422FFBB01520E908A2691ACCFEF571051992F06BECC42B72F2414220A3B837B58AAB7BC9C2858CAF8405065DC39BBB3DY5L4F" TargetMode="External"/><Relationship Id="rId93" Type="http://schemas.openxmlformats.org/officeDocument/2006/relationships/hyperlink" Target="consultantplus://offline/ref=13FA5217ADEE3EC1422FFBB01520E908A2691ACCFEF571051992F06BECC42B72F2414220A3B837B483AB7BC9C2858CAF8405065DC39BBB3DY5L4F" TargetMode="External"/><Relationship Id="rId98" Type="http://schemas.openxmlformats.org/officeDocument/2006/relationships/hyperlink" Target="consultantplus://offline/ref=13FA5217ADEE3EC1422FFBA6164CB50DA56747C4FAF37A5044CDAB36BBCD2125B50E1B62E7B536B68BA02D9D8D84D0EBD516075BC398B92156288AY8L1F" TargetMode="External"/><Relationship Id="rId3" Type="http://schemas.openxmlformats.org/officeDocument/2006/relationships/webSettings" Target="webSettings.xml"/><Relationship Id="rId12" Type="http://schemas.openxmlformats.org/officeDocument/2006/relationships/hyperlink" Target="consultantplus://offline/ref=13FA5217ADEE3EC1422FFBA6164CB50DA56747C4F7F07B5745CDAB36BBCD2125B50E1B62E7B536B68BA02E9C8D84D0EBD516075BC398B92156288AY8L1F" TargetMode="External"/><Relationship Id="rId17" Type="http://schemas.openxmlformats.org/officeDocument/2006/relationships/hyperlink" Target="consultantplus://offline/ref=13FA5217ADEE3EC1422FFBA6164CB50DA56747C4FAF37A5044CDAB36BBCD2125B50E1B62E7B536B68BA02F908D84D0EBD516075BC398B92156288AY8L1F" TargetMode="External"/><Relationship Id="rId25" Type="http://schemas.openxmlformats.org/officeDocument/2006/relationships/hyperlink" Target="consultantplus://offline/ref=13FA5217ADEE3EC1422FFBA6164CB50DA56747C4FEF07F514CC1F63CB3942D27B2014475E0FC3AB78BA02F998FDBD5FEC44E0A5FD987BA3D4A2A8883YBL1F" TargetMode="External"/><Relationship Id="rId33" Type="http://schemas.openxmlformats.org/officeDocument/2006/relationships/hyperlink" Target="consultantplus://offline/ref=13FA5217ADEE3EC1422FFBA6164CB50DA56747C4FEF07F514CC1F63CB3942D27B2014475E0FC3AB78BA02F9A87DBD5FEC44E0A5FD987BA3D4A2A8883YBL1F" TargetMode="External"/><Relationship Id="rId38" Type="http://schemas.openxmlformats.org/officeDocument/2006/relationships/hyperlink" Target="consultantplus://offline/ref=13FA5217ADEE3EC1422FFBA6164CB50DA56747C4FAF07C544DCDAB36BBCD2125B50E1B62E7B536B68BA02F908D84D0EBD516075BC398B92156288AY8L1F" TargetMode="External"/><Relationship Id="rId46" Type="http://schemas.openxmlformats.org/officeDocument/2006/relationships/hyperlink" Target="consultantplus://offline/ref=13FA5217ADEE3EC1422FFBA6164CB50DA56747C4F7F07B5745CDAB36BBCD2125B50E1B62E7B536B68BA02E908D84D0EBD516075BC398B92156288AY8L1F" TargetMode="External"/><Relationship Id="rId59" Type="http://schemas.openxmlformats.org/officeDocument/2006/relationships/hyperlink" Target="consultantplus://offline/ref=13FA5217ADEE3EC1422FFBA6164CB50DA56747C4F9F1785B42CDAB36BBCD2125B50E1B62E7B536B68BA02F9E8D84D0EBD516075BC398B92156288AY8L1F" TargetMode="External"/><Relationship Id="rId67" Type="http://schemas.openxmlformats.org/officeDocument/2006/relationships/hyperlink" Target="consultantplus://offline/ref=13FA5217ADEE3EC1422FFBA6164CB50DA56747C4FEF07C5043C7F63CB3942D27B2014475E0FC3AB78BA02F9883DBD5FEC44E0A5FD987BA3D4A2A8883YBL1F" TargetMode="External"/><Relationship Id="rId20" Type="http://schemas.openxmlformats.org/officeDocument/2006/relationships/hyperlink" Target="consultantplus://offline/ref=13FA5217ADEE3EC1422FFBA6164CB50DA56747C4FEF07C5043C6F63CB3942D27B2014475E0FC3AB78BA02F988EDBD5FEC44E0A5FD987BA3D4A2A8883YBL1F" TargetMode="External"/><Relationship Id="rId41" Type="http://schemas.openxmlformats.org/officeDocument/2006/relationships/hyperlink" Target="consultantplus://offline/ref=13FA5217ADEE3EC1422FFBB01520E908A2691ACCFEF571051992F06BECC42B72F2414220A3B837B78BAB7BC9C2858CAF8405065DC39BBB3DY5L4F" TargetMode="External"/><Relationship Id="rId54" Type="http://schemas.openxmlformats.org/officeDocument/2006/relationships/hyperlink" Target="consultantplus://offline/ref=13FA5217ADEE3EC1422FFBA6164CB50DA56747C4F9F7725242CDAB36BBCD2125B50E1B62E7B536B68BA1299E8D84D0EBD516075BC398B92156288AY8L1F" TargetMode="External"/><Relationship Id="rId62" Type="http://schemas.openxmlformats.org/officeDocument/2006/relationships/hyperlink" Target="consultantplus://offline/ref=13FA5217ADEE3EC1422FFBA6164CB50DA56747C4FEF07C5043C6F63CB3942D27B2014475E0FC3AB78BA02F9986DBD5FEC44E0A5FD987BA3D4A2A8883YBL1F" TargetMode="External"/><Relationship Id="rId70" Type="http://schemas.openxmlformats.org/officeDocument/2006/relationships/hyperlink" Target="consultantplus://offline/ref=13FA5217ADEE3EC1422FFBA6164CB50DA56747C4F9F7725242CDAB36BBCD2125B50E1B62E7B536B68BA1289A8D84D0EBD516075BC398B92156288AY8L1F" TargetMode="External"/><Relationship Id="rId75" Type="http://schemas.openxmlformats.org/officeDocument/2006/relationships/hyperlink" Target="consultantplus://offline/ref=13FA5217ADEE3EC1422FFBA6164CB50DA56747C4FEF07C5043C6F63CB3942D27B2014475E0FC3AB78BA02F9983DBD5FEC44E0A5FD987BA3D4A2A8883YBL1F" TargetMode="External"/><Relationship Id="rId83" Type="http://schemas.openxmlformats.org/officeDocument/2006/relationships/hyperlink" Target="consultantplus://offline/ref=13FA5217ADEE3EC1422FFBB01520E908A2691ACCFEF571051992F06BECC42B72F2414220A3B837B78DAB7BC9C2858CAF8405065DC39BBB3DY5L4F" TargetMode="External"/><Relationship Id="rId88" Type="http://schemas.openxmlformats.org/officeDocument/2006/relationships/hyperlink" Target="consultantplus://offline/ref=13FA5217ADEE3EC1422FFBA6164CB50DA56747C4FEF07F514CC1F63CB3942D27B2014475E0FC3AB78BA02E9E83DBD5FEC44E0A5FD987BA3D4A2A8883YBL1F" TargetMode="External"/><Relationship Id="rId91" Type="http://schemas.openxmlformats.org/officeDocument/2006/relationships/hyperlink" Target="consultantplus://offline/ref=13FA5217ADEE3EC1422FFBB01520E908A36C11CEF9F171051992F06BECC42B72E0411A2CA3BC29B789BE2D9884YDL0F" TargetMode="External"/><Relationship Id="rId96" Type="http://schemas.openxmlformats.org/officeDocument/2006/relationships/hyperlink" Target="consultantplus://offline/ref=13FA5217ADEE3EC1422FFBA6164CB50DA56747C4FAF07C544DCDAB36BBCD2125B50E1B70E7ED3AB68FBE2E9A98D281ADY8L0F" TargetMode="External"/><Relationship Id="rId1" Type="http://schemas.openxmlformats.org/officeDocument/2006/relationships/styles" Target="styles.xml"/><Relationship Id="rId6" Type="http://schemas.openxmlformats.org/officeDocument/2006/relationships/hyperlink" Target="consultantplus://offline/ref=13FA5217ADEE3EC1422FFBA6164CB50DA56747C4FCF87B504DCDAB36BBCD2125B50E1B62E7B536B68BA02F9D8D84D0EBD516075BC398B92156288AY8L1F" TargetMode="External"/><Relationship Id="rId15" Type="http://schemas.openxmlformats.org/officeDocument/2006/relationships/hyperlink" Target="consultantplus://offline/ref=13FA5217ADEE3EC1422FFBA6164CB50DA56747C4FEF07C5043C7F63CB3942D27B2014475E0FC3AB78BA02F9883DBD5FEC44E0A5FD987BA3D4A2A8883YBL1F" TargetMode="External"/><Relationship Id="rId23" Type="http://schemas.openxmlformats.org/officeDocument/2006/relationships/hyperlink" Target="consultantplus://offline/ref=13FA5217ADEE3EC1422FFBA6164CB50DA56747C4FAF37A5044CDAB36BBCD2125B50E1B62E7B536B68BA02E9B8D84D0EBD516075BC398B92156288AY8L1F" TargetMode="External"/><Relationship Id="rId28" Type="http://schemas.openxmlformats.org/officeDocument/2006/relationships/hyperlink" Target="consultantplus://offline/ref=13FA5217ADEE3EC1422FFBA6164CB50DA56747C4F9F1785B42CDAB36BBCD2125B50E1B62E7B536B68BA02F9D8D84D0EBD516075BC398B92156288AY8L1F" TargetMode="External"/><Relationship Id="rId36" Type="http://schemas.openxmlformats.org/officeDocument/2006/relationships/hyperlink" Target="consultantplus://offline/ref=13FA5217ADEE3EC1422FFBA6164CB50DA56747C4FAF07C544DCDAB36BBCD2125B50E1B62E7B536B68BA02C918D84D0EBD516075BC398B92156288AY8L1F" TargetMode="External"/><Relationship Id="rId49" Type="http://schemas.openxmlformats.org/officeDocument/2006/relationships/hyperlink" Target="consultantplus://offline/ref=13FA5217ADEE3EC1422FFBA6164CB50DA56747C4F7F07B5745CDAB36BBCD2125B50E1B62E7B536B68BA02D988D84D0EBD516075BC398B92156288AY8L1F" TargetMode="External"/><Relationship Id="rId57" Type="http://schemas.openxmlformats.org/officeDocument/2006/relationships/hyperlink" Target="consultantplus://offline/ref=13FA5217ADEE3EC1422FFBA6164CB50DA56747C4F9F7725242CDAB36BBCD2125B50E1B62E7B536B68BA129918D84D0EBD516075BC398B92156288AY8L1F" TargetMode="External"/><Relationship Id="rId10" Type="http://schemas.openxmlformats.org/officeDocument/2006/relationships/hyperlink" Target="consultantplus://offline/ref=13FA5217ADEE3EC1422FFBA6164CB50DA56747C4F9F97D5147CDAB36BBCD2125B50E1B62E7B536B68BA02F9D8D84D0EBD516075BC398B92156288AY8L1F" TargetMode="External"/><Relationship Id="rId31" Type="http://schemas.openxmlformats.org/officeDocument/2006/relationships/hyperlink" Target="consultantplus://offline/ref=13FA5217ADEE3EC1422FFBA6164CB50DA56747C4FEF07C5043C6F63CB3942D27B2014475E0FC3AB78BA02F988FDBD5FEC44E0A5FD987BA3D4A2A8883YBL1F" TargetMode="External"/><Relationship Id="rId44" Type="http://schemas.openxmlformats.org/officeDocument/2006/relationships/hyperlink" Target="consultantplus://offline/ref=13FA5217ADEE3EC1422FFBB01520E908A06410C9F9F671051992F06BECC42B72F2414220A3B837B48BAB7BC9C2858CAF8405065DC39BBB3DY5L4F" TargetMode="External"/><Relationship Id="rId52" Type="http://schemas.openxmlformats.org/officeDocument/2006/relationships/hyperlink" Target="consultantplus://offline/ref=13FA5217ADEE3EC1422FFBA6164CB50DA56747C4FEF07F514CC1F63CB3942D27B2014475E0FC3AB78BA02F9A84DBD5FEC44E0A5FD987BA3D4A2A8883YBL1F" TargetMode="External"/><Relationship Id="rId60" Type="http://schemas.openxmlformats.org/officeDocument/2006/relationships/hyperlink" Target="consultantplus://offline/ref=13FA5217ADEE3EC1422FFBA6164CB50DA56747C4FAF07C544DCDAB36BBCD2125B50E1B62E7B536B68BA02A988D84D0EBD516075BC398B92156288AY8L1F" TargetMode="External"/><Relationship Id="rId65" Type="http://schemas.openxmlformats.org/officeDocument/2006/relationships/hyperlink" Target="consultantplus://offline/ref=13FA5217ADEE3EC1422FFBA6164CB50DA56747C4F9F7725242CDAB36BBCD2125B50E1B62E7B536B68BA128988D84D0EBD516075BC398B92156288AY8L1F" TargetMode="External"/><Relationship Id="rId73" Type="http://schemas.openxmlformats.org/officeDocument/2006/relationships/hyperlink" Target="consultantplus://offline/ref=13FA5217ADEE3EC1422FFBA6164CB50DA56747C4FEF07F514CC1F63CB3942D27B2014475E0FC3AB78BA02F9B87DBD5FEC44E0A5FD987BA3D4A2A8883YBL1F" TargetMode="External"/><Relationship Id="rId78" Type="http://schemas.openxmlformats.org/officeDocument/2006/relationships/hyperlink" Target="consultantplus://offline/ref=13FA5217ADEE3EC1422FFBA6164CB50DA56747C4FAF07C544DCDAB36BBCD2125B50E1B70E7ED3AB68FBE2E9A98D281ADY8L0F" TargetMode="External"/><Relationship Id="rId81" Type="http://schemas.openxmlformats.org/officeDocument/2006/relationships/hyperlink" Target="consultantplus://offline/ref=13FA5217ADEE3EC1422FFBB01520E908A2691ACCFEF571051992F06BECC42B72F2414220A3B837B78BAB7BC9C2858CAF8405065DC39BBB3DY5L4F" TargetMode="External"/><Relationship Id="rId86" Type="http://schemas.openxmlformats.org/officeDocument/2006/relationships/hyperlink" Target="consultantplus://offline/ref=13FA5217ADEE3EC1422FFBB01520E908A26918CBFCF471051992F06BECC42B72F2414220AAB363E7CFF5229882CE80AD9E19075DYDLDF" TargetMode="External"/><Relationship Id="rId94" Type="http://schemas.openxmlformats.org/officeDocument/2006/relationships/hyperlink" Target="consultantplus://offline/ref=13FA5217ADEE3EC1422FFBB01520E908A2691ACCFEF571051992F06BECC42B72F2414220A3B837B58AAB7BC9C2858CAF8405065DC39BBB3DY5L4F" TargetMode="External"/><Relationship Id="rId99" Type="http://schemas.openxmlformats.org/officeDocument/2006/relationships/hyperlink" Target="consultantplus://offline/ref=13FA5217ADEE3EC1422FFBA6164CB50DA56747C4FEF07C5043C6F63CB3942D27B2014475E0FC3AB78BA02F9B86DBD5FEC44E0A5FD987BA3D4A2A8883YBL1F"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3FA5217ADEE3EC1422FFBA6164CB50DA56747C4F9F7725242CDAB36BBCD2125B50E1B62E7B536B68BA12D9D8D84D0EBD516075BC398B92156288AY8L1F" TargetMode="External"/><Relationship Id="rId13" Type="http://schemas.openxmlformats.org/officeDocument/2006/relationships/hyperlink" Target="consultantplus://offline/ref=13FA5217ADEE3EC1422FFBA6164CB50DA56747C4FEF07F514CC1F63CB3942D27B2014475E0FC3AB78BA02F998EDBD5FEC44E0A5FD987BA3D4A2A8883YBL1F" TargetMode="External"/><Relationship Id="rId18" Type="http://schemas.openxmlformats.org/officeDocument/2006/relationships/hyperlink" Target="consultantplus://offline/ref=13FA5217ADEE3EC1422FFBA6164CB50DA56747C4FAF37A5044CDAB36BBCD2125B50E1B62E7B536B68BA02E988D84D0EBD516075BC398B92156288AY8L1F" TargetMode="External"/><Relationship Id="rId39" Type="http://schemas.openxmlformats.org/officeDocument/2006/relationships/hyperlink" Target="consultantplus://offline/ref=13FA5217ADEE3EC1422FFBB01520E908A26918CBFBF071051992F06BECC42B72E0411A2CA3BC29B789BE2D9884YDL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17098</Words>
  <Characters>97464</Characters>
  <Application>Microsoft Office Word</Application>
  <DocSecurity>0</DocSecurity>
  <Lines>812</Lines>
  <Paragraphs>228</Paragraphs>
  <ScaleCrop>false</ScaleCrop>
  <Company>WareZ Provider </Company>
  <LinksUpToDate>false</LinksUpToDate>
  <CharactersWithSpaces>114334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2020-12-04T05:11:00Z</dcterms:created>
  <dcterms:modified xsi:type="dcterms:W3CDTF">2020-12-04T05:11:00Z</dcterms:modified>
</cp:coreProperties>
</file>