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01" w:rsidRDefault="00843001">
      <w:pPr>
        <w:pStyle w:val="ConsPlusTitlePage"/>
      </w:pPr>
      <w:r>
        <w:t xml:space="preserve">Документ предоставлен </w:t>
      </w:r>
      <w:hyperlink r:id="rId4" w:history="1">
        <w:r>
          <w:rPr>
            <w:color w:val="0000FF"/>
          </w:rPr>
          <w:t>КонсультантПлюс</w:t>
        </w:r>
      </w:hyperlink>
      <w:r>
        <w:br/>
      </w:r>
    </w:p>
    <w:p w:rsidR="00843001" w:rsidRDefault="00843001">
      <w:pPr>
        <w:pStyle w:val="ConsPlusNormal"/>
        <w:jc w:val="both"/>
        <w:outlineLvl w:val="0"/>
      </w:pPr>
    </w:p>
    <w:p w:rsidR="00843001" w:rsidRDefault="00843001">
      <w:pPr>
        <w:pStyle w:val="ConsPlusTitle"/>
        <w:jc w:val="center"/>
        <w:outlineLvl w:val="0"/>
      </w:pPr>
      <w:r>
        <w:t>КОЛЛЕГИЯ АДМИНИСТРАЦИИ КЕМЕРОВСКОЙ ОБЛАСТИ</w:t>
      </w:r>
    </w:p>
    <w:p w:rsidR="00843001" w:rsidRDefault="00843001">
      <w:pPr>
        <w:pStyle w:val="ConsPlusTitle"/>
        <w:jc w:val="center"/>
      </w:pPr>
    </w:p>
    <w:p w:rsidR="00843001" w:rsidRDefault="00843001">
      <w:pPr>
        <w:pStyle w:val="ConsPlusTitle"/>
        <w:jc w:val="center"/>
      </w:pPr>
      <w:r>
        <w:t>ПОСТАНОВЛЕНИЕ</w:t>
      </w:r>
    </w:p>
    <w:p w:rsidR="00843001" w:rsidRDefault="00843001">
      <w:pPr>
        <w:pStyle w:val="ConsPlusTitle"/>
        <w:jc w:val="center"/>
      </w:pPr>
      <w:r>
        <w:t>от 31 мая 2013 г. N 216</w:t>
      </w:r>
    </w:p>
    <w:p w:rsidR="00843001" w:rsidRDefault="00843001">
      <w:pPr>
        <w:pStyle w:val="ConsPlusTitle"/>
        <w:jc w:val="center"/>
      </w:pPr>
    </w:p>
    <w:p w:rsidR="00843001" w:rsidRDefault="00843001">
      <w:pPr>
        <w:pStyle w:val="ConsPlusTitle"/>
        <w:jc w:val="center"/>
      </w:pPr>
      <w:r>
        <w:t>ОБ УТВЕРЖДЕНИИ ПОРЯДКА ПРЕДОСТАВЛЕНИЯ ДЕНЕЖНОЙ ВЫПЛАТЫ,</w:t>
      </w:r>
    </w:p>
    <w:p w:rsidR="00843001" w:rsidRDefault="00843001">
      <w:pPr>
        <w:pStyle w:val="ConsPlusTitle"/>
        <w:jc w:val="center"/>
      </w:pPr>
      <w:r>
        <w:t>УСТАНОВЛЕННОЙ ЗАКОНОМ КЕМЕРОВСКОЙ ОБЛАСТИ "</w:t>
      </w:r>
      <w:proofErr w:type="gramStart"/>
      <w:r>
        <w:t>О</w:t>
      </w:r>
      <w:proofErr w:type="gramEnd"/>
      <w:r>
        <w:t xml:space="preserve"> ДЕНЕЖНОЙ</w:t>
      </w:r>
    </w:p>
    <w:p w:rsidR="00843001" w:rsidRDefault="00843001">
      <w:pPr>
        <w:pStyle w:val="ConsPlusTitle"/>
        <w:jc w:val="center"/>
      </w:pPr>
      <w:r>
        <w:t>ВЫПЛАТЕ ОТДЕЛЬНЫМ КАТЕГОРИЯМ ГРАЖДАН"</w:t>
      </w:r>
    </w:p>
    <w:p w:rsidR="00843001" w:rsidRDefault="00843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43001">
        <w:trPr>
          <w:jc w:val="center"/>
        </w:trPr>
        <w:tc>
          <w:tcPr>
            <w:tcW w:w="9294" w:type="dxa"/>
            <w:tcBorders>
              <w:top w:val="nil"/>
              <w:left w:val="single" w:sz="24" w:space="0" w:color="CED3F1"/>
              <w:bottom w:val="nil"/>
              <w:right w:val="single" w:sz="24" w:space="0" w:color="F4F3F8"/>
            </w:tcBorders>
            <w:shd w:val="clear" w:color="auto" w:fill="F4F3F8"/>
          </w:tcPr>
          <w:p w:rsidR="00843001" w:rsidRDefault="00843001">
            <w:pPr>
              <w:pStyle w:val="ConsPlusNormal"/>
              <w:jc w:val="center"/>
            </w:pPr>
            <w:r>
              <w:rPr>
                <w:color w:val="392C69"/>
              </w:rPr>
              <w:t>Список изменяющих документов</w:t>
            </w:r>
          </w:p>
          <w:p w:rsidR="00843001" w:rsidRDefault="00843001">
            <w:pPr>
              <w:pStyle w:val="ConsPlusNormal"/>
              <w:jc w:val="center"/>
            </w:pPr>
            <w:proofErr w:type="gramStart"/>
            <w:r>
              <w:rPr>
                <w:color w:val="392C69"/>
              </w:rPr>
              <w:t>(в ред. постановлений Коллегии Администрации Кемеровской области</w:t>
            </w:r>
            <w:proofErr w:type="gramEnd"/>
          </w:p>
          <w:p w:rsidR="00843001" w:rsidRDefault="00843001">
            <w:pPr>
              <w:pStyle w:val="ConsPlusNormal"/>
              <w:jc w:val="center"/>
            </w:pPr>
            <w:r>
              <w:rPr>
                <w:color w:val="392C69"/>
              </w:rPr>
              <w:t xml:space="preserve">от 14.01.2014 </w:t>
            </w:r>
            <w:hyperlink r:id="rId5" w:history="1">
              <w:r>
                <w:rPr>
                  <w:color w:val="0000FF"/>
                </w:rPr>
                <w:t>N 3</w:t>
              </w:r>
            </w:hyperlink>
            <w:r>
              <w:rPr>
                <w:color w:val="392C69"/>
              </w:rPr>
              <w:t xml:space="preserve">, от 30.03.2015 </w:t>
            </w:r>
            <w:hyperlink r:id="rId6" w:history="1">
              <w:r>
                <w:rPr>
                  <w:color w:val="0000FF"/>
                </w:rPr>
                <w:t>N 76</w:t>
              </w:r>
            </w:hyperlink>
            <w:r>
              <w:rPr>
                <w:color w:val="392C69"/>
              </w:rPr>
              <w:t xml:space="preserve">, от 29.09.2017 </w:t>
            </w:r>
            <w:hyperlink r:id="rId7" w:history="1">
              <w:r>
                <w:rPr>
                  <w:color w:val="0000FF"/>
                </w:rPr>
                <w:t>N 508</w:t>
              </w:r>
            </w:hyperlink>
            <w:r>
              <w:rPr>
                <w:color w:val="392C69"/>
              </w:rPr>
              <w:t>,</w:t>
            </w:r>
          </w:p>
          <w:p w:rsidR="00843001" w:rsidRDefault="00843001">
            <w:pPr>
              <w:pStyle w:val="ConsPlusNormal"/>
              <w:jc w:val="center"/>
            </w:pPr>
            <w:r>
              <w:rPr>
                <w:color w:val="392C69"/>
              </w:rPr>
              <w:t xml:space="preserve">от 02.08.2018 </w:t>
            </w:r>
            <w:hyperlink r:id="rId8" w:history="1">
              <w:r>
                <w:rPr>
                  <w:color w:val="0000FF"/>
                </w:rPr>
                <w:t>N 320</w:t>
              </w:r>
            </w:hyperlink>
            <w:r>
              <w:rPr>
                <w:color w:val="392C69"/>
              </w:rPr>
              <w:t>,</w:t>
            </w:r>
          </w:p>
          <w:p w:rsidR="00843001" w:rsidRDefault="00843001">
            <w:pPr>
              <w:pStyle w:val="ConsPlusNormal"/>
              <w:jc w:val="center"/>
            </w:pPr>
            <w:hyperlink r:id="rId9" w:history="1">
              <w:r>
                <w:rPr>
                  <w:color w:val="0000FF"/>
                </w:rPr>
                <w:t>постановления</w:t>
              </w:r>
            </w:hyperlink>
            <w:r>
              <w:rPr>
                <w:color w:val="392C69"/>
              </w:rPr>
              <w:t xml:space="preserve"> Правительства Кемеровской области - Кузбасса</w:t>
            </w:r>
          </w:p>
          <w:p w:rsidR="00843001" w:rsidRDefault="00843001">
            <w:pPr>
              <w:pStyle w:val="ConsPlusNormal"/>
              <w:jc w:val="center"/>
            </w:pPr>
            <w:r>
              <w:rPr>
                <w:color w:val="392C69"/>
              </w:rPr>
              <w:t>от 14.07.2020 N 421)</w:t>
            </w:r>
          </w:p>
        </w:tc>
      </w:tr>
    </w:tbl>
    <w:p w:rsidR="00843001" w:rsidRDefault="00843001">
      <w:pPr>
        <w:pStyle w:val="ConsPlusNormal"/>
        <w:jc w:val="center"/>
      </w:pPr>
    </w:p>
    <w:p w:rsidR="00843001" w:rsidRDefault="00843001">
      <w:pPr>
        <w:pStyle w:val="ConsPlusNormal"/>
        <w:ind w:firstLine="540"/>
        <w:jc w:val="both"/>
      </w:pPr>
      <w:r>
        <w:t xml:space="preserve">Во исполнение </w:t>
      </w:r>
      <w:hyperlink r:id="rId10" w:history="1">
        <w:r>
          <w:rPr>
            <w:color w:val="0000FF"/>
          </w:rPr>
          <w:t>Закона</w:t>
        </w:r>
      </w:hyperlink>
      <w:r>
        <w:t xml:space="preserve"> Кемеровской области от 12.12.2006 N 156-ОЗ "О денежной выплате отдельным категориям граждан" Коллегия Администрации Кемеровской области постановляет:</w:t>
      </w:r>
    </w:p>
    <w:p w:rsidR="00843001" w:rsidRDefault="00843001">
      <w:pPr>
        <w:pStyle w:val="ConsPlusNormal"/>
        <w:ind w:firstLine="540"/>
        <w:jc w:val="both"/>
      </w:pPr>
    </w:p>
    <w:p w:rsidR="00843001" w:rsidRDefault="00843001">
      <w:pPr>
        <w:pStyle w:val="ConsPlusNormal"/>
        <w:ind w:firstLine="540"/>
        <w:jc w:val="both"/>
      </w:pPr>
      <w:r>
        <w:t xml:space="preserve">1. Утвердить прилагаемый </w:t>
      </w:r>
      <w:hyperlink w:anchor="P39" w:history="1">
        <w:r>
          <w:rPr>
            <w:color w:val="0000FF"/>
          </w:rPr>
          <w:t>Порядок</w:t>
        </w:r>
      </w:hyperlink>
      <w:r>
        <w:t xml:space="preserve"> предоставления денежной выплаты, установленной Законом Кемеровской области "О денежной выплате отдельным категориям граждан".</w:t>
      </w:r>
    </w:p>
    <w:p w:rsidR="00843001" w:rsidRDefault="00843001">
      <w:pPr>
        <w:pStyle w:val="ConsPlusNormal"/>
        <w:spacing w:before="220"/>
        <w:ind w:firstLine="540"/>
        <w:jc w:val="both"/>
      </w:pPr>
      <w:r>
        <w:t xml:space="preserve">2. Утвердить прилагаемый </w:t>
      </w:r>
      <w:hyperlink w:anchor="P238" w:history="1">
        <w:r>
          <w:rPr>
            <w:color w:val="0000FF"/>
          </w:rPr>
          <w:t>перечень</w:t>
        </w:r>
      </w:hyperlink>
      <w:r>
        <w:t xml:space="preserve"> предприятий по производству цемента в городе Новокузнецке.</w:t>
      </w:r>
    </w:p>
    <w:p w:rsidR="00843001" w:rsidRDefault="00843001">
      <w:pPr>
        <w:pStyle w:val="ConsPlusNormal"/>
        <w:jc w:val="both"/>
      </w:pPr>
      <w:r>
        <w:t xml:space="preserve">(п. 2 </w:t>
      </w:r>
      <w:proofErr w:type="gramStart"/>
      <w:r>
        <w:t>введен</w:t>
      </w:r>
      <w:proofErr w:type="gramEnd"/>
      <w:r>
        <w:t xml:space="preserve"> </w:t>
      </w:r>
      <w:hyperlink r:id="rId11" w:history="1">
        <w:r>
          <w:rPr>
            <w:color w:val="0000FF"/>
          </w:rPr>
          <w:t>постановлением</w:t>
        </w:r>
      </w:hyperlink>
      <w:r>
        <w:t xml:space="preserve"> Коллегии Администрации Кемеровской области от 14.01.2014 N 3)</w:t>
      </w:r>
    </w:p>
    <w:p w:rsidR="00843001" w:rsidRDefault="00843001">
      <w:pPr>
        <w:pStyle w:val="ConsPlusNormal"/>
        <w:spacing w:before="220"/>
        <w:ind w:firstLine="540"/>
        <w:jc w:val="both"/>
      </w:pPr>
      <w:hyperlink r:id="rId12" w:history="1">
        <w:r>
          <w:rPr>
            <w:color w:val="0000FF"/>
          </w:rPr>
          <w:t>3</w:t>
        </w:r>
      </w:hyperlink>
      <w:r>
        <w:t>. Настоящее постановление подлежит опубликованию на сайте "Электронный бюллетень Коллегии Администрации Кемеровской области".</w:t>
      </w:r>
    </w:p>
    <w:p w:rsidR="00843001" w:rsidRDefault="00843001">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843001" w:rsidRDefault="00843001">
      <w:pPr>
        <w:pStyle w:val="ConsPlusNormal"/>
        <w:jc w:val="both"/>
      </w:pPr>
      <w:r>
        <w:t xml:space="preserve">(п. 4 в ред. </w:t>
      </w:r>
      <w:hyperlink r:id="rId13"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ind w:firstLine="540"/>
        <w:jc w:val="both"/>
      </w:pPr>
    </w:p>
    <w:p w:rsidR="00843001" w:rsidRDefault="00843001">
      <w:pPr>
        <w:pStyle w:val="ConsPlusNormal"/>
        <w:jc w:val="right"/>
      </w:pPr>
      <w:r>
        <w:t>Губернатор</w:t>
      </w:r>
    </w:p>
    <w:p w:rsidR="00843001" w:rsidRDefault="00843001">
      <w:pPr>
        <w:pStyle w:val="ConsPlusNormal"/>
        <w:jc w:val="right"/>
      </w:pPr>
      <w:r>
        <w:t>Кемеровской области</w:t>
      </w:r>
    </w:p>
    <w:p w:rsidR="00843001" w:rsidRDefault="00843001">
      <w:pPr>
        <w:pStyle w:val="ConsPlusNormal"/>
        <w:jc w:val="right"/>
      </w:pPr>
      <w:r>
        <w:t>А.М.ТУЛЕЕВ</w:t>
      </w:r>
    </w:p>
    <w:p w:rsidR="00843001" w:rsidRDefault="00843001">
      <w:pPr>
        <w:pStyle w:val="ConsPlusNormal"/>
        <w:ind w:firstLine="540"/>
        <w:jc w:val="both"/>
      </w:pPr>
    </w:p>
    <w:p w:rsidR="00843001" w:rsidRDefault="00843001">
      <w:pPr>
        <w:pStyle w:val="ConsPlusNormal"/>
        <w:ind w:firstLine="540"/>
        <w:jc w:val="both"/>
      </w:pPr>
    </w:p>
    <w:p w:rsidR="00843001" w:rsidRDefault="00843001">
      <w:pPr>
        <w:pStyle w:val="ConsPlusNormal"/>
        <w:ind w:firstLine="540"/>
        <w:jc w:val="both"/>
      </w:pPr>
    </w:p>
    <w:p w:rsidR="00843001" w:rsidRDefault="00843001">
      <w:pPr>
        <w:pStyle w:val="ConsPlusNormal"/>
        <w:ind w:firstLine="540"/>
        <w:jc w:val="both"/>
      </w:pPr>
    </w:p>
    <w:p w:rsidR="00843001" w:rsidRDefault="00843001">
      <w:pPr>
        <w:pStyle w:val="ConsPlusNormal"/>
        <w:ind w:firstLine="540"/>
        <w:jc w:val="both"/>
      </w:pPr>
    </w:p>
    <w:p w:rsidR="00843001" w:rsidRDefault="00843001">
      <w:pPr>
        <w:pStyle w:val="ConsPlusNormal"/>
        <w:jc w:val="right"/>
        <w:outlineLvl w:val="0"/>
      </w:pPr>
      <w:r>
        <w:t>Утвержден</w:t>
      </w:r>
    </w:p>
    <w:p w:rsidR="00843001" w:rsidRDefault="00843001">
      <w:pPr>
        <w:pStyle w:val="ConsPlusNormal"/>
        <w:jc w:val="right"/>
      </w:pPr>
      <w:r>
        <w:t>постановлением</w:t>
      </w:r>
    </w:p>
    <w:p w:rsidR="00843001" w:rsidRDefault="00843001">
      <w:pPr>
        <w:pStyle w:val="ConsPlusNormal"/>
        <w:jc w:val="right"/>
      </w:pPr>
      <w:r>
        <w:t>Коллегии Администрации</w:t>
      </w:r>
    </w:p>
    <w:p w:rsidR="00843001" w:rsidRDefault="00843001">
      <w:pPr>
        <w:pStyle w:val="ConsPlusNormal"/>
        <w:jc w:val="right"/>
      </w:pPr>
      <w:r>
        <w:t>Кемеровской области</w:t>
      </w:r>
    </w:p>
    <w:p w:rsidR="00843001" w:rsidRDefault="00843001">
      <w:pPr>
        <w:pStyle w:val="ConsPlusNormal"/>
        <w:jc w:val="right"/>
      </w:pPr>
      <w:r>
        <w:t>от 31 мая 2013 г. N 216</w:t>
      </w:r>
    </w:p>
    <w:p w:rsidR="00843001" w:rsidRDefault="00843001">
      <w:pPr>
        <w:pStyle w:val="ConsPlusNormal"/>
        <w:ind w:firstLine="540"/>
        <w:jc w:val="both"/>
      </w:pPr>
    </w:p>
    <w:p w:rsidR="00843001" w:rsidRDefault="00843001">
      <w:pPr>
        <w:pStyle w:val="ConsPlusTitle"/>
        <w:jc w:val="center"/>
      </w:pPr>
      <w:bookmarkStart w:id="0" w:name="P39"/>
      <w:bookmarkEnd w:id="0"/>
      <w:r>
        <w:t>ПОРЯДОК</w:t>
      </w:r>
    </w:p>
    <w:p w:rsidR="00843001" w:rsidRDefault="00843001">
      <w:pPr>
        <w:pStyle w:val="ConsPlusTitle"/>
        <w:jc w:val="center"/>
      </w:pPr>
      <w:r>
        <w:t>ПРЕДОСТАВЛЕНИЯ ДЕНЕЖНОЙ ВЫПЛАТЫ, УСТАНОВЛЕННОЙ ЗАКОНОМ</w:t>
      </w:r>
    </w:p>
    <w:p w:rsidR="00843001" w:rsidRDefault="00843001">
      <w:pPr>
        <w:pStyle w:val="ConsPlusTitle"/>
        <w:jc w:val="center"/>
      </w:pPr>
      <w:r>
        <w:t xml:space="preserve">КЕМЕРОВСКОЙ ОБЛАСТИ "О ДЕНЕЖНОЙ ВЫПЛАТЕ </w:t>
      </w:r>
      <w:proofErr w:type="gramStart"/>
      <w:r>
        <w:t>ОТДЕЛЬНЫМ</w:t>
      </w:r>
      <w:proofErr w:type="gramEnd"/>
    </w:p>
    <w:p w:rsidR="00843001" w:rsidRDefault="00843001">
      <w:pPr>
        <w:pStyle w:val="ConsPlusTitle"/>
        <w:jc w:val="center"/>
      </w:pPr>
      <w:r>
        <w:lastRenderedPageBreak/>
        <w:t>КАТЕГОРИЯМ ГРАЖДАН"</w:t>
      </w:r>
    </w:p>
    <w:p w:rsidR="00843001" w:rsidRDefault="00843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43001">
        <w:trPr>
          <w:jc w:val="center"/>
        </w:trPr>
        <w:tc>
          <w:tcPr>
            <w:tcW w:w="9294" w:type="dxa"/>
            <w:tcBorders>
              <w:top w:val="nil"/>
              <w:left w:val="single" w:sz="24" w:space="0" w:color="CED3F1"/>
              <w:bottom w:val="nil"/>
              <w:right w:val="single" w:sz="24" w:space="0" w:color="F4F3F8"/>
            </w:tcBorders>
            <w:shd w:val="clear" w:color="auto" w:fill="F4F3F8"/>
          </w:tcPr>
          <w:p w:rsidR="00843001" w:rsidRDefault="00843001">
            <w:pPr>
              <w:pStyle w:val="ConsPlusNormal"/>
              <w:jc w:val="center"/>
            </w:pPr>
            <w:r>
              <w:rPr>
                <w:color w:val="392C69"/>
              </w:rPr>
              <w:t>Список изменяющих документов</w:t>
            </w:r>
          </w:p>
          <w:p w:rsidR="00843001" w:rsidRDefault="00843001">
            <w:pPr>
              <w:pStyle w:val="ConsPlusNormal"/>
              <w:jc w:val="center"/>
            </w:pPr>
            <w:proofErr w:type="gramStart"/>
            <w:r>
              <w:rPr>
                <w:color w:val="392C69"/>
              </w:rPr>
              <w:t>(в ред. постановлений Коллегии Администрации Кемеровской области</w:t>
            </w:r>
            <w:proofErr w:type="gramEnd"/>
          </w:p>
          <w:p w:rsidR="00843001" w:rsidRDefault="00843001">
            <w:pPr>
              <w:pStyle w:val="ConsPlusNormal"/>
              <w:jc w:val="center"/>
            </w:pPr>
            <w:r>
              <w:rPr>
                <w:color w:val="392C69"/>
              </w:rPr>
              <w:t xml:space="preserve">от 30.03.2015 </w:t>
            </w:r>
            <w:hyperlink r:id="rId14" w:history="1">
              <w:r>
                <w:rPr>
                  <w:color w:val="0000FF"/>
                </w:rPr>
                <w:t>N 76</w:t>
              </w:r>
            </w:hyperlink>
            <w:r>
              <w:rPr>
                <w:color w:val="392C69"/>
              </w:rPr>
              <w:t xml:space="preserve">, от 29.09.2017 </w:t>
            </w:r>
            <w:hyperlink r:id="rId15" w:history="1">
              <w:r>
                <w:rPr>
                  <w:color w:val="0000FF"/>
                </w:rPr>
                <w:t>N 508</w:t>
              </w:r>
            </w:hyperlink>
            <w:r>
              <w:rPr>
                <w:color w:val="392C69"/>
              </w:rPr>
              <w:t xml:space="preserve">, от 02.08.2018 </w:t>
            </w:r>
            <w:hyperlink r:id="rId16" w:history="1">
              <w:r>
                <w:rPr>
                  <w:color w:val="0000FF"/>
                </w:rPr>
                <w:t>N 320</w:t>
              </w:r>
            </w:hyperlink>
            <w:r>
              <w:rPr>
                <w:color w:val="392C69"/>
              </w:rPr>
              <w:t>,</w:t>
            </w:r>
          </w:p>
          <w:p w:rsidR="00843001" w:rsidRDefault="00843001">
            <w:pPr>
              <w:pStyle w:val="ConsPlusNormal"/>
              <w:jc w:val="center"/>
            </w:pPr>
            <w:hyperlink r:id="rId17" w:history="1">
              <w:r>
                <w:rPr>
                  <w:color w:val="0000FF"/>
                </w:rPr>
                <w:t>постановления</w:t>
              </w:r>
            </w:hyperlink>
            <w:r>
              <w:rPr>
                <w:color w:val="392C69"/>
              </w:rPr>
              <w:t xml:space="preserve"> Правительства Кемеровской области - Кузбасса</w:t>
            </w:r>
          </w:p>
          <w:p w:rsidR="00843001" w:rsidRDefault="00843001">
            <w:pPr>
              <w:pStyle w:val="ConsPlusNormal"/>
              <w:jc w:val="center"/>
            </w:pPr>
            <w:r>
              <w:rPr>
                <w:color w:val="392C69"/>
              </w:rPr>
              <w:t>от 14.07.2020 N 421)</w:t>
            </w:r>
          </w:p>
        </w:tc>
      </w:tr>
    </w:tbl>
    <w:p w:rsidR="00843001" w:rsidRDefault="00843001">
      <w:pPr>
        <w:pStyle w:val="ConsPlusNormal"/>
        <w:ind w:firstLine="540"/>
        <w:jc w:val="both"/>
      </w:pPr>
    </w:p>
    <w:p w:rsidR="00843001" w:rsidRDefault="00843001">
      <w:pPr>
        <w:pStyle w:val="ConsPlusTitle"/>
        <w:jc w:val="center"/>
        <w:outlineLvl w:val="1"/>
      </w:pPr>
      <w:r>
        <w:t>1. Общие положения</w:t>
      </w:r>
    </w:p>
    <w:p w:rsidR="00843001" w:rsidRDefault="00843001">
      <w:pPr>
        <w:pStyle w:val="ConsPlusNormal"/>
        <w:ind w:firstLine="540"/>
        <w:jc w:val="both"/>
      </w:pPr>
    </w:p>
    <w:p w:rsidR="00843001" w:rsidRDefault="00843001">
      <w:pPr>
        <w:pStyle w:val="ConsPlusNormal"/>
        <w:ind w:firstLine="540"/>
        <w:jc w:val="both"/>
      </w:pPr>
      <w:r>
        <w:t xml:space="preserve">1.1. Настоящий Порядок устанавливает правила предоставления денежной выплаты, установленной </w:t>
      </w:r>
      <w:hyperlink r:id="rId18" w:history="1">
        <w:r>
          <w:rPr>
            <w:color w:val="0000FF"/>
          </w:rPr>
          <w:t>Законом</w:t>
        </w:r>
      </w:hyperlink>
      <w:r>
        <w:t xml:space="preserve"> Кемеровской области "О денежной выплате отдельным категориям граждан" (далее - Закон).</w:t>
      </w:r>
    </w:p>
    <w:p w:rsidR="00843001" w:rsidRDefault="00843001">
      <w:pPr>
        <w:pStyle w:val="ConsPlusNormal"/>
        <w:spacing w:before="220"/>
        <w:ind w:firstLine="540"/>
        <w:jc w:val="both"/>
      </w:pPr>
      <w:r>
        <w:t xml:space="preserve">1.2. Действие настоящего Порядка распространяется на граждан из числа категорий, указанных в </w:t>
      </w:r>
      <w:hyperlink r:id="rId19" w:history="1">
        <w:r>
          <w:rPr>
            <w:color w:val="0000FF"/>
          </w:rPr>
          <w:t>статье 1</w:t>
        </w:r>
      </w:hyperlink>
      <w:r>
        <w:t xml:space="preserve"> Закона (далее - граждане).</w:t>
      </w:r>
    </w:p>
    <w:p w:rsidR="00843001" w:rsidRDefault="00843001">
      <w:pPr>
        <w:pStyle w:val="ConsPlusNormal"/>
        <w:spacing w:before="220"/>
        <w:ind w:firstLine="540"/>
        <w:jc w:val="both"/>
      </w:pPr>
      <w:r>
        <w:t xml:space="preserve">1.3. Гражданину, имеющему одновременно право на денежную выплату, установленную </w:t>
      </w:r>
      <w:hyperlink r:id="rId20" w:history="1">
        <w:r>
          <w:rPr>
            <w:color w:val="0000FF"/>
          </w:rPr>
          <w:t>Законом</w:t>
        </w:r>
      </w:hyperlink>
      <w:r>
        <w:t xml:space="preserve"> (далее - денежная выплата) по нескольким основаниям, предусмотренным в </w:t>
      </w:r>
      <w:hyperlink r:id="rId21" w:history="1">
        <w:r>
          <w:rPr>
            <w:color w:val="0000FF"/>
          </w:rPr>
          <w:t>Законе</w:t>
        </w:r>
      </w:hyperlink>
      <w:r>
        <w:t>, предоставляется одна денежная выплата по его выбору.</w:t>
      </w:r>
    </w:p>
    <w:p w:rsidR="00843001" w:rsidRDefault="00843001">
      <w:pPr>
        <w:pStyle w:val="ConsPlusNormal"/>
        <w:spacing w:before="220"/>
        <w:ind w:firstLine="540"/>
        <w:jc w:val="both"/>
      </w:pPr>
      <w:r>
        <w:t>1.4. Уполномоченный орган - это орган местного самоуправления, уполномоченный главой соответствующего муниципального образования на осуществление отдельных государственных полномочий по определению права на денежную выплату отдельным категориям граждан в соответствии с Законом и ее назначение.</w:t>
      </w:r>
    </w:p>
    <w:p w:rsidR="00843001" w:rsidRDefault="00843001">
      <w:pPr>
        <w:pStyle w:val="ConsPlusNormal"/>
        <w:jc w:val="both"/>
      </w:pPr>
      <w:r>
        <w:t xml:space="preserve">(п. 1.4 </w:t>
      </w:r>
      <w:proofErr w:type="gramStart"/>
      <w:r>
        <w:t>введен</w:t>
      </w:r>
      <w:proofErr w:type="gramEnd"/>
      <w:r>
        <w:t xml:space="preserve"> </w:t>
      </w:r>
      <w:hyperlink r:id="rId22" w:history="1">
        <w:r>
          <w:rPr>
            <w:color w:val="0000FF"/>
          </w:rPr>
          <w:t>постановлением</w:t>
        </w:r>
      </w:hyperlink>
      <w:r>
        <w:t xml:space="preserve"> Правительства Кемеровской области - Кузбасса от 14.07.2020 N 421)</w:t>
      </w:r>
    </w:p>
    <w:p w:rsidR="00843001" w:rsidRDefault="00843001">
      <w:pPr>
        <w:pStyle w:val="ConsPlusNormal"/>
        <w:ind w:firstLine="540"/>
        <w:jc w:val="both"/>
      </w:pPr>
    </w:p>
    <w:p w:rsidR="00843001" w:rsidRDefault="00843001">
      <w:pPr>
        <w:pStyle w:val="ConsPlusTitle"/>
        <w:jc w:val="center"/>
        <w:outlineLvl w:val="1"/>
      </w:pPr>
      <w:r>
        <w:t>2. Правила обращения за денежной выплатой</w:t>
      </w:r>
    </w:p>
    <w:p w:rsidR="00843001" w:rsidRDefault="00843001">
      <w:pPr>
        <w:pStyle w:val="ConsPlusNormal"/>
        <w:ind w:firstLine="540"/>
        <w:jc w:val="both"/>
      </w:pPr>
    </w:p>
    <w:p w:rsidR="00843001" w:rsidRDefault="00843001">
      <w:pPr>
        <w:pStyle w:val="ConsPlusNormal"/>
        <w:ind w:firstLine="540"/>
        <w:jc w:val="both"/>
      </w:pPr>
      <w:r>
        <w:t>2.1. Граждане или их законные представители, или лица, уполномоченные ими на основании доверенности, оформленной в соответствии с законодательством Российской Федерации (далее - представители гражданина), обращаются за денежной выплатой в уполномоченный орган по месту жительства.</w:t>
      </w:r>
    </w:p>
    <w:p w:rsidR="00843001" w:rsidRDefault="00843001">
      <w:pPr>
        <w:pStyle w:val="ConsPlusNormal"/>
        <w:spacing w:before="220"/>
        <w:ind w:firstLine="540"/>
        <w:jc w:val="both"/>
      </w:pPr>
      <w:r>
        <w:t>Граждане, осужденные к лишению свободы, обращаются за назначением денежной выплаты в уполномоченный орган по месту нахождения исправительного учреждения, в котором они отбывают наказание, через администрацию этого учреждения.</w:t>
      </w:r>
    </w:p>
    <w:p w:rsidR="00843001" w:rsidRDefault="00843001">
      <w:pPr>
        <w:pStyle w:val="ConsPlusNormal"/>
        <w:spacing w:before="220"/>
        <w:ind w:firstLine="540"/>
        <w:jc w:val="both"/>
      </w:pPr>
      <w:r>
        <w:t>Граждане, проживающие в стационарном учреждении социального обслуживания, обращаются за назначением денежной выплаты в уполномоченный орган по месту нахождения этого учреждения.</w:t>
      </w:r>
    </w:p>
    <w:p w:rsidR="00843001" w:rsidRDefault="00843001">
      <w:pPr>
        <w:pStyle w:val="ConsPlusNormal"/>
        <w:spacing w:before="220"/>
        <w:ind w:firstLine="540"/>
        <w:jc w:val="both"/>
      </w:pPr>
      <w:r>
        <w:t xml:space="preserve">В тех случаях, когда гражданин, которому назначается денежная </w:t>
      </w:r>
      <w:proofErr w:type="gramStart"/>
      <w:r>
        <w:t>выплата</w:t>
      </w:r>
      <w:proofErr w:type="gramEnd"/>
      <w:r>
        <w:t xml:space="preserve"> является недееспособным, заявление подается по месту жительства его законного представителя.</w:t>
      </w:r>
    </w:p>
    <w:p w:rsidR="00843001" w:rsidRDefault="00843001">
      <w:pPr>
        <w:pStyle w:val="ConsPlusNormal"/>
        <w:spacing w:before="220"/>
        <w:ind w:firstLine="540"/>
        <w:jc w:val="both"/>
      </w:pPr>
      <w:r>
        <w:t>В том случае, если законным представителем недееспособного гражданина является соответствующее учреждение, в котором недееспособный гражданин пребывает, заявление указанного гражданина на назначение денежной выплаты подается администрацией указанного учреждения в уполномоченный орган по месту нахождения этого учреждения.</w:t>
      </w:r>
    </w:p>
    <w:p w:rsidR="00843001" w:rsidRDefault="00843001">
      <w:pPr>
        <w:pStyle w:val="ConsPlusNormal"/>
        <w:spacing w:before="220"/>
        <w:ind w:firstLine="540"/>
        <w:jc w:val="both"/>
      </w:pPr>
      <w:bookmarkStart w:id="1" w:name="P64"/>
      <w:bookmarkEnd w:id="1"/>
      <w:r>
        <w:t>2.2. Для назначения уполномоченным органом денежной выплаты требуются:</w:t>
      </w:r>
    </w:p>
    <w:p w:rsidR="00843001" w:rsidRDefault="00843001">
      <w:pPr>
        <w:pStyle w:val="ConsPlusNormal"/>
        <w:spacing w:before="220"/>
        <w:ind w:firstLine="540"/>
        <w:jc w:val="both"/>
      </w:pPr>
      <w:r>
        <w:t>заявление о назначении денежной выплаты (далее - заявление);</w:t>
      </w:r>
    </w:p>
    <w:p w:rsidR="00843001" w:rsidRDefault="00843001">
      <w:pPr>
        <w:pStyle w:val="ConsPlusNormal"/>
        <w:spacing w:before="220"/>
        <w:ind w:firstLine="540"/>
        <w:jc w:val="both"/>
      </w:pPr>
      <w:r>
        <w:lastRenderedPageBreak/>
        <w:t>копии документов, удостоверяющих личность, место жительства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копия не заверена в установленном законодательством порядке);</w:t>
      </w:r>
    </w:p>
    <w:p w:rsidR="00843001" w:rsidRDefault="00843001">
      <w:pPr>
        <w:pStyle w:val="ConsPlusNormal"/>
        <w:spacing w:before="220"/>
        <w:ind w:firstLine="540"/>
        <w:jc w:val="both"/>
      </w:pPr>
      <w:r>
        <w:t xml:space="preserve">реквизиты счета гражданина в кредитной организации (договор банковского вклада (счета), справка кредитной организации о реквизитах счета или сведения, содержащие реквизиты счета, заверенные подписью гражданина, с указанием даты </w:t>
      </w:r>
      <w:proofErr w:type="gramStart"/>
      <w:r>
        <w:t>заверения</w:t>
      </w:r>
      <w:proofErr w:type="gramEnd"/>
      <w:r>
        <w:t xml:space="preserve"> в случае если указанные сведения не содержат информацию, позволяющую установить их принадлежность конкретному лицу) (для граждан, изъявивших желание получать денежную выплату на счет в кредитной организации);</w:t>
      </w:r>
    </w:p>
    <w:p w:rsidR="00843001" w:rsidRDefault="00843001">
      <w:pPr>
        <w:pStyle w:val="ConsPlusNormal"/>
        <w:jc w:val="both"/>
      </w:pPr>
      <w:r>
        <w:t xml:space="preserve">(в ред. </w:t>
      </w:r>
      <w:hyperlink r:id="rId23"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иные документы, указанные в подпунктах 2.2.1 - 2.2.8 настоящего Порядка.</w:t>
      </w:r>
    </w:p>
    <w:p w:rsidR="00843001" w:rsidRDefault="00843001">
      <w:pPr>
        <w:pStyle w:val="ConsPlusNormal"/>
        <w:spacing w:before="220"/>
        <w:ind w:firstLine="540"/>
        <w:jc w:val="both"/>
      </w:pPr>
      <w:r>
        <w:t xml:space="preserve">2.2.1. Категориям граждан, указанным в </w:t>
      </w:r>
      <w:hyperlink r:id="rId24" w:history="1">
        <w:r>
          <w:rPr>
            <w:color w:val="0000FF"/>
          </w:rPr>
          <w:t>подпунктах 1</w:t>
        </w:r>
      </w:hyperlink>
      <w:r>
        <w:t xml:space="preserve"> и </w:t>
      </w:r>
      <w:hyperlink r:id="rId25" w:history="1">
        <w:r>
          <w:rPr>
            <w:color w:val="0000FF"/>
          </w:rPr>
          <w:t>2 статьи 1</w:t>
        </w:r>
      </w:hyperlink>
      <w:r>
        <w:t xml:space="preserve"> Закона:</w:t>
      </w:r>
    </w:p>
    <w:p w:rsidR="00843001" w:rsidRDefault="00843001">
      <w:pPr>
        <w:pStyle w:val="ConsPlusNormal"/>
        <w:spacing w:before="220"/>
        <w:ind w:firstLine="540"/>
        <w:jc w:val="both"/>
      </w:pPr>
      <w:r>
        <w:t>копия удостоверения ветерана Великой Отечественной войны (с предъявлением оригинала, если копия не заверена в установленном законодательством порядке);</w:t>
      </w:r>
    </w:p>
    <w:p w:rsidR="00843001" w:rsidRDefault="00843001">
      <w:pPr>
        <w:pStyle w:val="ConsPlusNormal"/>
        <w:spacing w:before="220"/>
        <w:ind w:firstLine="540"/>
        <w:jc w:val="both"/>
      </w:pPr>
      <w:r>
        <w:t>копия справки военного комиссариата об участии в боевых действиях (с предъявлением оригинала, если копия не заверена в установленном законодательством порядке);</w:t>
      </w:r>
    </w:p>
    <w:p w:rsidR="00843001" w:rsidRDefault="00843001">
      <w:pPr>
        <w:pStyle w:val="ConsPlusNormal"/>
        <w:spacing w:before="220"/>
        <w:ind w:firstLine="540"/>
        <w:jc w:val="both"/>
      </w:pPr>
      <w:bookmarkStart w:id="2" w:name="P73"/>
      <w:bookmarkEnd w:id="2"/>
      <w:r>
        <w:t xml:space="preserve">справка, подтверждающая получение пенсии в соответствии с Федеральным </w:t>
      </w:r>
      <w:hyperlink r:id="rId26" w:history="1">
        <w:r>
          <w:rPr>
            <w:color w:val="0000FF"/>
          </w:rPr>
          <w:t>законом</w:t>
        </w:r>
      </w:hyperlink>
      <w:r>
        <w:t xml:space="preserve"> от 28.12.2013 N 400-ФЗ "О страховых пенсиях" и (или) от 15.12.2001 </w:t>
      </w:r>
      <w:hyperlink r:id="rId27" w:history="1">
        <w:r>
          <w:rPr>
            <w:color w:val="0000FF"/>
          </w:rPr>
          <w:t>N 166-ФЗ</w:t>
        </w:r>
      </w:hyperlink>
      <w:r>
        <w:t xml:space="preserve"> "О государственном пенсионном обеспечении в Российской Федерации" (далее соответственно - Федеральный закон "О страховых пенсиях", Федеральный закон "О государственном пенсионном обеспечении в Российской Федерации"), выданная органом, осуществляющим пенсионное обеспечение.</w:t>
      </w:r>
    </w:p>
    <w:p w:rsidR="00843001" w:rsidRDefault="00843001">
      <w:pPr>
        <w:pStyle w:val="ConsPlusNormal"/>
        <w:jc w:val="both"/>
      </w:pPr>
      <w:r>
        <w:t xml:space="preserve">(в ред. </w:t>
      </w:r>
      <w:hyperlink r:id="rId28"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Документ, указанный в абзаце четвертом настоящего подпункта, представляется гражданином по собственной инициативе.</w:t>
      </w:r>
    </w:p>
    <w:p w:rsidR="00843001" w:rsidRDefault="00843001">
      <w:pPr>
        <w:pStyle w:val="ConsPlusNormal"/>
        <w:jc w:val="both"/>
      </w:pPr>
      <w:r>
        <w:t xml:space="preserve">(в ред. </w:t>
      </w:r>
      <w:hyperlink r:id="rId29"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2.2.2. Категориям граждан, указанным в </w:t>
      </w:r>
      <w:hyperlink r:id="rId30" w:history="1">
        <w:r>
          <w:rPr>
            <w:color w:val="0000FF"/>
          </w:rPr>
          <w:t>подпунктах 3</w:t>
        </w:r>
      </w:hyperlink>
      <w:r>
        <w:t xml:space="preserve"> - </w:t>
      </w:r>
      <w:hyperlink r:id="rId31" w:history="1">
        <w:r>
          <w:rPr>
            <w:color w:val="0000FF"/>
          </w:rPr>
          <w:t>5 статьи 1</w:t>
        </w:r>
      </w:hyperlink>
      <w:r>
        <w:t xml:space="preserve"> Закона:</w:t>
      </w:r>
    </w:p>
    <w:p w:rsidR="00843001" w:rsidRDefault="00843001">
      <w:pPr>
        <w:pStyle w:val="ConsPlusNormal"/>
        <w:spacing w:before="220"/>
        <w:ind w:firstLine="540"/>
        <w:jc w:val="both"/>
      </w:pPr>
      <w:r>
        <w:t>копия удостоверения ветерана Великой Отечественной войны (с предъявлением оригинала, если копия не заверена в установленном законодательством порядке);</w:t>
      </w:r>
    </w:p>
    <w:p w:rsidR="00843001" w:rsidRDefault="00843001">
      <w:pPr>
        <w:pStyle w:val="ConsPlusNormal"/>
        <w:spacing w:before="220"/>
        <w:ind w:firstLine="540"/>
        <w:jc w:val="both"/>
      </w:pPr>
      <w:bookmarkStart w:id="3" w:name="P79"/>
      <w:bookmarkEnd w:id="3"/>
      <w:r>
        <w:t xml:space="preserve">справка, подтверждающая получение пенсии в соответствии с федеральными законами </w:t>
      </w:r>
      <w:hyperlink r:id="rId32" w:history="1">
        <w:r>
          <w:rPr>
            <w:color w:val="0000FF"/>
          </w:rPr>
          <w:t>"О страховых пенсиях"</w:t>
        </w:r>
      </w:hyperlink>
      <w:r>
        <w:t xml:space="preserve"> и (или) "</w:t>
      </w:r>
      <w:hyperlink r:id="rId33" w:history="1">
        <w:r>
          <w:rPr>
            <w:color w:val="0000FF"/>
          </w:rPr>
          <w:t>О государственном пенсионном обеспечении</w:t>
        </w:r>
      </w:hyperlink>
      <w:r>
        <w:t xml:space="preserve"> в Российской Федерации", выданная органом, осуществляющим пенсионное обеспечение.</w:t>
      </w:r>
    </w:p>
    <w:p w:rsidR="00843001" w:rsidRDefault="00843001">
      <w:pPr>
        <w:pStyle w:val="ConsPlusNormal"/>
        <w:jc w:val="both"/>
      </w:pPr>
      <w:r>
        <w:t xml:space="preserve">(в ред. </w:t>
      </w:r>
      <w:hyperlink r:id="rId34" w:history="1">
        <w:r>
          <w:rPr>
            <w:color w:val="0000FF"/>
          </w:rPr>
          <w:t>постановления</w:t>
        </w:r>
      </w:hyperlink>
      <w:r>
        <w:t xml:space="preserve"> Коллегии Администрации Кемеровской области от 30.03.2015 N 76)</w:t>
      </w:r>
    </w:p>
    <w:p w:rsidR="00843001" w:rsidRDefault="00843001">
      <w:pPr>
        <w:pStyle w:val="ConsPlusNormal"/>
        <w:spacing w:before="220"/>
        <w:ind w:firstLine="540"/>
        <w:jc w:val="both"/>
      </w:pPr>
      <w:r>
        <w:t>Документ, указанный в абзаце третьем настоящего подпункта, представляется гражданином по собственной инициативе.</w:t>
      </w:r>
    </w:p>
    <w:p w:rsidR="00843001" w:rsidRDefault="00843001">
      <w:pPr>
        <w:pStyle w:val="ConsPlusNormal"/>
        <w:jc w:val="both"/>
      </w:pPr>
      <w:r>
        <w:t xml:space="preserve">(в ред. </w:t>
      </w:r>
      <w:hyperlink r:id="rId35"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2.2.3. Категориям граждан, указанным в </w:t>
      </w:r>
      <w:hyperlink r:id="rId36" w:history="1">
        <w:r>
          <w:rPr>
            <w:color w:val="0000FF"/>
          </w:rPr>
          <w:t>подпунктах 6</w:t>
        </w:r>
      </w:hyperlink>
      <w:r>
        <w:t xml:space="preserve"> и </w:t>
      </w:r>
      <w:hyperlink r:id="rId37" w:history="1">
        <w:r>
          <w:rPr>
            <w:color w:val="0000FF"/>
          </w:rPr>
          <w:t>9 статьи 1</w:t>
        </w:r>
      </w:hyperlink>
      <w:r>
        <w:t xml:space="preserve"> Закона:</w:t>
      </w:r>
    </w:p>
    <w:p w:rsidR="00843001" w:rsidRDefault="00843001">
      <w:pPr>
        <w:pStyle w:val="ConsPlusNormal"/>
        <w:spacing w:before="220"/>
        <w:ind w:firstLine="540"/>
        <w:jc w:val="both"/>
      </w:pPr>
      <w:r>
        <w:t>копия удостоверения ветерана Великой Отечественной войны (с предъявлением оригинала, если копия не заверена в установленном законодательством порядке);</w:t>
      </w:r>
    </w:p>
    <w:p w:rsidR="00843001" w:rsidRDefault="00843001">
      <w:pPr>
        <w:pStyle w:val="ConsPlusNormal"/>
        <w:spacing w:before="220"/>
        <w:ind w:firstLine="540"/>
        <w:jc w:val="both"/>
      </w:pPr>
      <w:bookmarkStart w:id="4" w:name="P85"/>
      <w:bookmarkEnd w:id="4"/>
      <w:r>
        <w:t>справка о размере пенсии, назначенной в соответствии с федеральными законами "</w:t>
      </w:r>
      <w:hyperlink r:id="rId38" w:history="1">
        <w:r>
          <w:rPr>
            <w:color w:val="0000FF"/>
          </w:rPr>
          <w:t>О трудовых пенсиях</w:t>
        </w:r>
      </w:hyperlink>
      <w:r>
        <w:t xml:space="preserve"> в Российской Федерации" и (или) "</w:t>
      </w:r>
      <w:hyperlink r:id="rId39" w:history="1">
        <w:r>
          <w:rPr>
            <w:color w:val="0000FF"/>
          </w:rPr>
          <w:t>О государственном пенсионном обеспечении</w:t>
        </w:r>
      </w:hyperlink>
      <w:r>
        <w:t xml:space="preserve"> в Российской Федерации", по состоянию на 1 апреля 2003 г., выданная территориальным органом </w:t>
      </w:r>
      <w:r>
        <w:lastRenderedPageBreak/>
        <w:t>Пенсионного фонда Российской Федерации в городах (районах) Кемеровской области;</w:t>
      </w:r>
    </w:p>
    <w:p w:rsidR="00843001" w:rsidRDefault="00843001">
      <w:pPr>
        <w:pStyle w:val="ConsPlusNormal"/>
        <w:spacing w:before="220"/>
        <w:ind w:firstLine="540"/>
        <w:jc w:val="both"/>
      </w:pPr>
      <w:bookmarkStart w:id="5" w:name="P86"/>
      <w:bookmarkEnd w:id="5"/>
      <w:r>
        <w:t>справка, подтверждающая продолжительность общего трудового стажа (страхового стажа), выданная территориальным органом Пенсионного фонда России в городах и районах Кемеровской области.</w:t>
      </w:r>
    </w:p>
    <w:p w:rsidR="00843001" w:rsidRDefault="00843001">
      <w:pPr>
        <w:pStyle w:val="ConsPlusNormal"/>
        <w:jc w:val="both"/>
      </w:pPr>
      <w:r>
        <w:t xml:space="preserve">(в ред. </w:t>
      </w:r>
      <w:hyperlink r:id="rId40" w:history="1">
        <w:r>
          <w:rPr>
            <w:color w:val="0000FF"/>
          </w:rPr>
          <w:t>постановления</w:t>
        </w:r>
      </w:hyperlink>
      <w:r>
        <w:t xml:space="preserve"> Коллегии Администрации Кемеровской области от 02.08.2018 N 320)</w:t>
      </w:r>
    </w:p>
    <w:p w:rsidR="00843001" w:rsidRDefault="00843001">
      <w:pPr>
        <w:pStyle w:val="ConsPlusNormal"/>
        <w:spacing w:before="220"/>
        <w:ind w:firstLine="540"/>
        <w:jc w:val="both"/>
      </w:pPr>
      <w:r>
        <w:t>Документы, указанные в абзацах третьем, четвертом настоящего подпункта, представляются гражданином по собственной инициативе.</w:t>
      </w:r>
    </w:p>
    <w:p w:rsidR="00843001" w:rsidRDefault="00843001">
      <w:pPr>
        <w:pStyle w:val="ConsPlusNormal"/>
        <w:jc w:val="both"/>
      </w:pPr>
      <w:r>
        <w:t xml:space="preserve">(в ред. </w:t>
      </w:r>
      <w:hyperlink r:id="rId41"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2.2.4. Категории граждан, указанной в </w:t>
      </w:r>
      <w:hyperlink r:id="rId42" w:history="1">
        <w:r>
          <w:rPr>
            <w:color w:val="0000FF"/>
          </w:rPr>
          <w:t>подпункте 7 статьи 1</w:t>
        </w:r>
      </w:hyperlink>
      <w:r>
        <w:t xml:space="preserve"> Закона:</w:t>
      </w:r>
    </w:p>
    <w:p w:rsidR="00843001" w:rsidRDefault="00843001">
      <w:pPr>
        <w:pStyle w:val="ConsPlusNormal"/>
        <w:spacing w:before="220"/>
        <w:ind w:firstLine="540"/>
        <w:jc w:val="both"/>
      </w:pPr>
      <w:bookmarkStart w:id="6" w:name="P91"/>
      <w:bookmarkEnd w:id="6"/>
      <w:r>
        <w:t xml:space="preserve">копия удостоверения инвалида о праве на льготы и копия удостоверения ветерана боевых действий (копия свидетельства (удостоверения) о праве на льготы, образцы которых утверждены до 01.01.92). </w:t>
      </w:r>
      <w:proofErr w:type="gramStart"/>
      <w:r>
        <w:t xml:space="preserve">При отсутствии в удостоверении ветерана боевых действий записи, указывающей о праве на меры социальной поддержки в соответствии с </w:t>
      </w:r>
      <w:hyperlink r:id="rId43" w:history="1">
        <w:r>
          <w:rPr>
            <w:color w:val="0000FF"/>
          </w:rPr>
          <w:t>пунктом 1 статьи 16</w:t>
        </w:r>
      </w:hyperlink>
      <w:r>
        <w:t xml:space="preserve"> Федерального закона от 12.01.95 N 5-ФЗ "О ветеранах" или при представлении свидетельства (удостоверения) о праве на льготы, образцы которых утверждены до 01.01.92, не содержащих указанной записи, дополнительно представляется справка или ее копия, подтверждающая право на меры социальной поддержки</w:t>
      </w:r>
      <w:proofErr w:type="gramEnd"/>
      <w:r>
        <w:t xml:space="preserve"> в соответствии с указанным пунктом, </w:t>
      </w:r>
      <w:proofErr w:type="gramStart"/>
      <w:r>
        <w:t>выданная</w:t>
      </w:r>
      <w:proofErr w:type="gramEnd"/>
      <w:r>
        <w:t xml:space="preserve"> соответствующим федеральным органом исполнительной власти или федеральным государственным органом, уполномоченным на выдачу удостоверения ветерана боевых действий;</w:t>
      </w:r>
    </w:p>
    <w:p w:rsidR="00843001" w:rsidRDefault="00843001">
      <w:pPr>
        <w:pStyle w:val="ConsPlusNormal"/>
        <w:spacing w:before="220"/>
        <w:ind w:firstLine="540"/>
        <w:jc w:val="both"/>
      </w:pPr>
      <w:bookmarkStart w:id="7" w:name="P92"/>
      <w:bookmarkEnd w:id="7"/>
      <w:proofErr w:type="gramStart"/>
      <w:r>
        <w:t>копия удостоверения ветерана боевых действий (копия свидетельства (удостоверения) о праве на льготы, образцы которых утверждены до 01.01.92) и копия справки федерального учреждения медико-социальной экспертизы, подтверждающей факт установления III группы инвалидности вследствие военной травмы (при необходимости уточнения причины инвалидности, указанной в справке, - копия документа, подтверждающего, что инвалидность наступила вследствие увечья (ранения, травмы, контузии) или заболевания, полученных при защите Родины, в том</w:t>
      </w:r>
      <w:proofErr w:type="gramEnd"/>
      <w:r>
        <w:t xml:space="preserve"> </w:t>
      </w:r>
      <w:proofErr w:type="gramStart"/>
      <w:r>
        <w:t>числе</w:t>
      </w:r>
      <w:proofErr w:type="gramEnd"/>
      <w:r>
        <w:t xml:space="preserve">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w:t>
      </w:r>
      <w:proofErr w:type="gramStart"/>
      <w:r>
        <w:t xml:space="preserve">При отсутствии в удостоверении ветерана боевых действий записи, указывающей о праве на меры социальной поддержки в соответствии с </w:t>
      </w:r>
      <w:hyperlink r:id="rId44" w:history="1">
        <w:r>
          <w:rPr>
            <w:color w:val="0000FF"/>
          </w:rPr>
          <w:t>пунктом 1 статьи 16</w:t>
        </w:r>
      </w:hyperlink>
      <w:r>
        <w:t xml:space="preserve"> Федерального закона от 12.01.95 N 5-ФЗ "О ветеранах", или при представлении свидетельства (удостоверения) о праве на льготы, образцы которых утверждены до 01.01.92, не содержащих указанной записи, дополнительно представляется справка или ее копия, подтверждающая право на меры социальной поддержки</w:t>
      </w:r>
      <w:proofErr w:type="gramEnd"/>
      <w:r>
        <w:t xml:space="preserve"> в соответствии с указанным пунктом, </w:t>
      </w:r>
      <w:proofErr w:type="gramStart"/>
      <w:r>
        <w:t>выданная</w:t>
      </w:r>
      <w:proofErr w:type="gramEnd"/>
      <w:r>
        <w:t xml:space="preserve"> соответствующим федеральным органом исполнительной власти или федеральным государственным органом, уполномоченным на выдачу удостоверения ветерана боевых действий.</w:t>
      </w:r>
    </w:p>
    <w:p w:rsidR="00843001" w:rsidRDefault="00843001">
      <w:pPr>
        <w:pStyle w:val="ConsPlusNormal"/>
        <w:spacing w:before="220"/>
        <w:ind w:firstLine="540"/>
        <w:jc w:val="both"/>
      </w:pPr>
      <w:r>
        <w:t xml:space="preserve">Документы (их копии), указанные в </w:t>
      </w:r>
      <w:hyperlink w:anchor="P91" w:history="1">
        <w:r>
          <w:rPr>
            <w:color w:val="0000FF"/>
          </w:rPr>
          <w:t>абзаце втором</w:t>
        </w:r>
      </w:hyperlink>
      <w:r>
        <w:t xml:space="preserve"> или </w:t>
      </w:r>
      <w:hyperlink w:anchor="P92" w:history="1">
        <w:r>
          <w:rPr>
            <w:color w:val="0000FF"/>
          </w:rPr>
          <w:t>третьем</w:t>
        </w:r>
      </w:hyperlink>
      <w:r>
        <w:t xml:space="preserve"> настоящего подпункта, представляются по выбору гражданина. Копии документов, указанные в настоящем подпункте, принимаются при предъявлении оригиналов, если копии не заверены в установленном законодательством порядке.</w:t>
      </w:r>
    </w:p>
    <w:p w:rsidR="00843001" w:rsidRDefault="00843001">
      <w:pPr>
        <w:pStyle w:val="ConsPlusNormal"/>
        <w:jc w:val="both"/>
      </w:pPr>
      <w:r>
        <w:t xml:space="preserve">(пп. 2.2.4 в ред. </w:t>
      </w:r>
      <w:hyperlink r:id="rId45" w:history="1">
        <w:r>
          <w:rPr>
            <w:color w:val="0000FF"/>
          </w:rPr>
          <w:t>постановления</w:t>
        </w:r>
      </w:hyperlink>
      <w:r>
        <w:t xml:space="preserve"> Коллегии Администрации Кемеровской области от 29.09.2017 N 508)</w:t>
      </w:r>
    </w:p>
    <w:p w:rsidR="00843001" w:rsidRDefault="00843001">
      <w:pPr>
        <w:pStyle w:val="ConsPlusNormal"/>
        <w:spacing w:before="220"/>
        <w:ind w:firstLine="540"/>
        <w:jc w:val="both"/>
      </w:pPr>
      <w:bookmarkStart w:id="8" w:name="P95"/>
      <w:bookmarkEnd w:id="8"/>
      <w:r>
        <w:t xml:space="preserve">Копия справки федерального учреждения медико-социальной экспертизы, указанная в </w:t>
      </w:r>
      <w:hyperlink w:anchor="P92" w:history="1">
        <w:r>
          <w:rPr>
            <w:color w:val="0000FF"/>
          </w:rPr>
          <w:t>абзаце третьем</w:t>
        </w:r>
      </w:hyperlink>
      <w:r>
        <w:t xml:space="preserve"> настоящего подпункта, представляется гражданином по собственной инициативе, а в случае отсутствия в отношении него сведений об инвалидности в федеральном реестре инвалидов - в обязательном порядке.</w:t>
      </w:r>
    </w:p>
    <w:p w:rsidR="00843001" w:rsidRDefault="00843001">
      <w:pPr>
        <w:pStyle w:val="ConsPlusNormal"/>
        <w:jc w:val="both"/>
      </w:pPr>
      <w:r>
        <w:t>(</w:t>
      </w:r>
      <w:proofErr w:type="gramStart"/>
      <w:r>
        <w:t>а</w:t>
      </w:r>
      <w:proofErr w:type="gramEnd"/>
      <w:r>
        <w:t xml:space="preserve">бзац введен </w:t>
      </w:r>
      <w:hyperlink r:id="rId46" w:history="1">
        <w:r>
          <w:rPr>
            <w:color w:val="0000FF"/>
          </w:rPr>
          <w:t>постановлением</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bookmarkStart w:id="9" w:name="P97"/>
      <w:bookmarkEnd w:id="9"/>
      <w:proofErr w:type="gramStart"/>
      <w:r>
        <w:lastRenderedPageBreak/>
        <w:t xml:space="preserve">Копия документа, подтверждающего, что инвалидность наступила вследствие увечья (ранения, травмы, контузии)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указанная в </w:t>
      </w:r>
      <w:hyperlink w:anchor="P92" w:history="1">
        <w:r>
          <w:rPr>
            <w:color w:val="0000FF"/>
          </w:rPr>
          <w:t>абзаце третьем</w:t>
        </w:r>
      </w:hyperlink>
      <w:r>
        <w:t xml:space="preserve"> настоящего подпункта, представляется гражданином по собственной инициативе.</w:t>
      </w:r>
      <w:proofErr w:type="gramEnd"/>
    </w:p>
    <w:p w:rsidR="00843001" w:rsidRDefault="00843001">
      <w:pPr>
        <w:pStyle w:val="ConsPlusNormal"/>
        <w:jc w:val="both"/>
      </w:pPr>
      <w:r>
        <w:t xml:space="preserve">(абзац введен </w:t>
      </w:r>
      <w:hyperlink r:id="rId47" w:history="1">
        <w:r>
          <w:rPr>
            <w:color w:val="0000FF"/>
          </w:rPr>
          <w:t>постановлением</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2.2.5. Категории граждан, указанной в </w:t>
      </w:r>
      <w:hyperlink r:id="rId48" w:history="1">
        <w:r>
          <w:rPr>
            <w:color w:val="0000FF"/>
          </w:rPr>
          <w:t>подпункте 8 статьи 1</w:t>
        </w:r>
      </w:hyperlink>
      <w:r>
        <w:t xml:space="preserve"> Закона:</w:t>
      </w:r>
    </w:p>
    <w:p w:rsidR="00843001" w:rsidRDefault="00843001">
      <w:pPr>
        <w:pStyle w:val="ConsPlusNormal"/>
        <w:spacing w:before="220"/>
        <w:ind w:firstLine="540"/>
        <w:jc w:val="both"/>
      </w:pPr>
      <w:r>
        <w:t>копия удостоверения о праве на льготы (с предъявлением оригинала, если копия не заверена в установленном законодательством порядке);</w:t>
      </w:r>
    </w:p>
    <w:p w:rsidR="00843001" w:rsidRDefault="00843001">
      <w:pPr>
        <w:pStyle w:val="ConsPlusNormal"/>
        <w:spacing w:before="220"/>
        <w:ind w:firstLine="540"/>
        <w:jc w:val="both"/>
      </w:pPr>
      <w:bookmarkStart w:id="10" w:name="P101"/>
      <w:bookmarkEnd w:id="10"/>
      <w:r>
        <w:t xml:space="preserve">справка, подтверждающая получение пенсии в соответствии с федеральными законами </w:t>
      </w:r>
      <w:hyperlink r:id="rId49" w:history="1">
        <w:r>
          <w:rPr>
            <w:color w:val="0000FF"/>
          </w:rPr>
          <w:t>"О страховых пенсиях"</w:t>
        </w:r>
      </w:hyperlink>
      <w:r>
        <w:t xml:space="preserve"> и (или) "</w:t>
      </w:r>
      <w:hyperlink r:id="rId50" w:history="1">
        <w:r>
          <w:rPr>
            <w:color w:val="0000FF"/>
          </w:rPr>
          <w:t>О государственном пенсионном обеспечении</w:t>
        </w:r>
      </w:hyperlink>
      <w:r>
        <w:t xml:space="preserve"> в Российской Федерации", выданная органом, осуществляющим пенсионное обеспечение.</w:t>
      </w:r>
    </w:p>
    <w:p w:rsidR="00843001" w:rsidRDefault="00843001">
      <w:pPr>
        <w:pStyle w:val="ConsPlusNormal"/>
        <w:jc w:val="both"/>
      </w:pPr>
      <w:r>
        <w:t xml:space="preserve">(в ред. </w:t>
      </w:r>
      <w:hyperlink r:id="rId51" w:history="1">
        <w:r>
          <w:rPr>
            <w:color w:val="0000FF"/>
          </w:rPr>
          <w:t>постановления</w:t>
        </w:r>
      </w:hyperlink>
      <w:r>
        <w:t xml:space="preserve"> Коллегии Администрации Кемеровской области от 30.03.2015 N 76)</w:t>
      </w:r>
    </w:p>
    <w:p w:rsidR="00843001" w:rsidRDefault="00843001">
      <w:pPr>
        <w:pStyle w:val="ConsPlusNormal"/>
        <w:spacing w:before="220"/>
        <w:ind w:firstLine="540"/>
        <w:jc w:val="both"/>
      </w:pPr>
      <w:r>
        <w:t>Документ, указанный в абзаце третьем настоящего подпункта, представляется гражданином по собственной инициативе.</w:t>
      </w:r>
    </w:p>
    <w:p w:rsidR="00843001" w:rsidRDefault="00843001">
      <w:pPr>
        <w:pStyle w:val="ConsPlusNormal"/>
        <w:jc w:val="both"/>
      </w:pPr>
      <w:r>
        <w:t xml:space="preserve">(в ред. </w:t>
      </w:r>
      <w:hyperlink r:id="rId52"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bookmarkStart w:id="11" w:name="P105"/>
      <w:bookmarkEnd w:id="11"/>
      <w:r>
        <w:t xml:space="preserve">2.2.6. Категории граждан, указанной в </w:t>
      </w:r>
      <w:hyperlink r:id="rId53" w:history="1">
        <w:r>
          <w:rPr>
            <w:color w:val="0000FF"/>
          </w:rPr>
          <w:t>подпункте 10 статьи 1</w:t>
        </w:r>
      </w:hyperlink>
      <w:r>
        <w:t xml:space="preserve"> Закона - справка, подтверждающая получение пенсии в соответствии с федеральными законами </w:t>
      </w:r>
      <w:hyperlink r:id="rId54" w:history="1">
        <w:r>
          <w:rPr>
            <w:color w:val="0000FF"/>
          </w:rPr>
          <w:t>"О страховых пенсиях"</w:t>
        </w:r>
      </w:hyperlink>
      <w:r>
        <w:t xml:space="preserve"> и (или) "</w:t>
      </w:r>
      <w:hyperlink r:id="rId55" w:history="1">
        <w:r>
          <w:rPr>
            <w:color w:val="0000FF"/>
          </w:rPr>
          <w:t>О государственном пенсионном обеспечении</w:t>
        </w:r>
      </w:hyperlink>
      <w:r>
        <w:t xml:space="preserve"> в Российской Федерации", выданная органом, осуществляющим пенсионное обеспечение.</w:t>
      </w:r>
    </w:p>
    <w:p w:rsidR="00843001" w:rsidRDefault="00843001">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Коллегии Администрации Кемеровской области от 30.03.2015 N 76)</w:t>
      </w:r>
    </w:p>
    <w:p w:rsidR="00843001" w:rsidRDefault="00843001">
      <w:pPr>
        <w:pStyle w:val="ConsPlusNormal"/>
        <w:spacing w:before="220"/>
        <w:ind w:firstLine="540"/>
        <w:jc w:val="both"/>
      </w:pPr>
      <w:r>
        <w:t>Документ, указанный в настоящем подпункте, представляется гражданином по собственной инициативе.</w:t>
      </w:r>
    </w:p>
    <w:p w:rsidR="00843001" w:rsidRDefault="00843001">
      <w:pPr>
        <w:pStyle w:val="ConsPlusNormal"/>
        <w:jc w:val="both"/>
      </w:pPr>
      <w:r>
        <w:t xml:space="preserve">(в ред. </w:t>
      </w:r>
      <w:hyperlink r:id="rId57"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2.2.7. Категории граждан, указанной в </w:t>
      </w:r>
      <w:hyperlink r:id="rId58" w:history="1">
        <w:r>
          <w:rPr>
            <w:color w:val="0000FF"/>
          </w:rPr>
          <w:t>подпункте 11 статьи 1</w:t>
        </w:r>
      </w:hyperlink>
      <w:r>
        <w:t xml:space="preserve"> Закона:</w:t>
      </w:r>
    </w:p>
    <w:p w:rsidR="00843001" w:rsidRDefault="00843001">
      <w:pPr>
        <w:pStyle w:val="ConsPlusNormal"/>
        <w:spacing w:before="220"/>
        <w:ind w:firstLine="540"/>
        <w:jc w:val="both"/>
      </w:pPr>
      <w:r>
        <w:t>копия трудовой книжки либо копии документов, подтверждающих трудовую деятельность в ОАО "Беловский цинковый завод" (АООТ "Беловский цинковый завод", Беловский цинковый завод) (с предъявлением оригиналов, если копии не заверены в установленном законодательством порядке);</w:t>
      </w:r>
    </w:p>
    <w:p w:rsidR="00843001" w:rsidRDefault="00843001">
      <w:pPr>
        <w:pStyle w:val="ConsPlusNormal"/>
        <w:spacing w:before="220"/>
        <w:ind w:firstLine="540"/>
        <w:jc w:val="both"/>
      </w:pPr>
      <w:bookmarkStart w:id="12" w:name="P111"/>
      <w:bookmarkEnd w:id="12"/>
      <w:r>
        <w:t xml:space="preserve">справка, подтверждающая получение пенсии в соответствии с Федеральным законом </w:t>
      </w:r>
      <w:hyperlink r:id="rId59" w:history="1">
        <w:r>
          <w:rPr>
            <w:color w:val="0000FF"/>
          </w:rPr>
          <w:t>"О страховых пенсиях"</w:t>
        </w:r>
      </w:hyperlink>
      <w:r>
        <w:t>, выданная территориальным органом Пенсионного фонда Российской Федерации в городах (районах) Кемеровской области.</w:t>
      </w:r>
    </w:p>
    <w:p w:rsidR="00843001" w:rsidRDefault="00843001">
      <w:pPr>
        <w:pStyle w:val="ConsPlusNormal"/>
        <w:jc w:val="both"/>
      </w:pPr>
      <w:r>
        <w:t xml:space="preserve">(в ред. </w:t>
      </w:r>
      <w:hyperlink r:id="rId60" w:history="1">
        <w:r>
          <w:rPr>
            <w:color w:val="0000FF"/>
          </w:rPr>
          <w:t>постановления</w:t>
        </w:r>
      </w:hyperlink>
      <w:r>
        <w:t xml:space="preserve"> Коллегии Администрации Кемеровской области от 30.03.2015 N 76)</w:t>
      </w:r>
    </w:p>
    <w:p w:rsidR="00843001" w:rsidRDefault="00843001">
      <w:pPr>
        <w:pStyle w:val="ConsPlusNormal"/>
        <w:spacing w:before="220"/>
        <w:ind w:firstLine="540"/>
        <w:jc w:val="both"/>
      </w:pPr>
      <w:r>
        <w:t>Документ, указанный в абзаце третьем настоящего подпункта, представляется гражданином по собственной инициативе.</w:t>
      </w:r>
    </w:p>
    <w:p w:rsidR="00843001" w:rsidRDefault="00843001">
      <w:pPr>
        <w:pStyle w:val="ConsPlusNormal"/>
        <w:jc w:val="both"/>
      </w:pPr>
      <w:r>
        <w:t xml:space="preserve">(в ред. </w:t>
      </w:r>
      <w:hyperlink r:id="rId61"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2.2.8. Категории граждан, указанной в </w:t>
      </w:r>
      <w:hyperlink r:id="rId62" w:history="1">
        <w:r>
          <w:rPr>
            <w:color w:val="0000FF"/>
          </w:rPr>
          <w:t>подпункте 12 статьи 1</w:t>
        </w:r>
      </w:hyperlink>
      <w:r>
        <w:t xml:space="preserve"> Закона:</w:t>
      </w:r>
    </w:p>
    <w:p w:rsidR="00843001" w:rsidRDefault="00843001">
      <w:pPr>
        <w:pStyle w:val="ConsPlusNormal"/>
        <w:spacing w:before="220"/>
        <w:ind w:firstLine="540"/>
        <w:jc w:val="both"/>
      </w:pPr>
      <w:proofErr w:type="gramStart"/>
      <w:r>
        <w:t>копия трудовой книжки либо копии документов, подтверждающих трудовую деятельность на предприятиях по производству цемента в городе Новокузнецке (с предъявлением оригиналов, если копии не заверены в установленном законодательством порядке);</w:t>
      </w:r>
      <w:proofErr w:type="gramEnd"/>
    </w:p>
    <w:p w:rsidR="00843001" w:rsidRDefault="00843001">
      <w:pPr>
        <w:pStyle w:val="ConsPlusNormal"/>
        <w:spacing w:before="220"/>
        <w:ind w:firstLine="540"/>
        <w:jc w:val="both"/>
      </w:pPr>
      <w:bookmarkStart w:id="13" w:name="P117"/>
      <w:bookmarkEnd w:id="13"/>
      <w:r>
        <w:t xml:space="preserve">справка, подтверждающая получение пенсии в соответствии с федеральными законами </w:t>
      </w:r>
      <w:hyperlink r:id="rId63" w:history="1">
        <w:r>
          <w:rPr>
            <w:color w:val="0000FF"/>
          </w:rPr>
          <w:t xml:space="preserve">"О </w:t>
        </w:r>
        <w:r>
          <w:rPr>
            <w:color w:val="0000FF"/>
          </w:rPr>
          <w:lastRenderedPageBreak/>
          <w:t>страховых пенсиях"</w:t>
        </w:r>
      </w:hyperlink>
      <w:r>
        <w:t xml:space="preserve"> и (или) "</w:t>
      </w:r>
      <w:hyperlink r:id="rId64" w:history="1">
        <w:r>
          <w:rPr>
            <w:color w:val="0000FF"/>
          </w:rPr>
          <w:t>О государственном пенсионном обеспечении</w:t>
        </w:r>
      </w:hyperlink>
      <w:r>
        <w:t xml:space="preserve"> в Российской Федерации", выданная органом, осуществляющим пенсионное обеспечение.</w:t>
      </w:r>
    </w:p>
    <w:p w:rsidR="00843001" w:rsidRDefault="00843001">
      <w:pPr>
        <w:pStyle w:val="ConsPlusNormal"/>
        <w:jc w:val="both"/>
      </w:pPr>
      <w:r>
        <w:t xml:space="preserve">(в ред. </w:t>
      </w:r>
      <w:hyperlink r:id="rId65" w:history="1">
        <w:r>
          <w:rPr>
            <w:color w:val="0000FF"/>
          </w:rPr>
          <w:t>постановления</w:t>
        </w:r>
      </w:hyperlink>
      <w:r>
        <w:t xml:space="preserve"> Коллегии Администрации Кемеровской области от 30.03.2015 N 76)</w:t>
      </w:r>
    </w:p>
    <w:p w:rsidR="00843001" w:rsidRDefault="00843001">
      <w:pPr>
        <w:pStyle w:val="ConsPlusNormal"/>
        <w:spacing w:before="220"/>
        <w:ind w:firstLine="540"/>
        <w:jc w:val="both"/>
      </w:pPr>
      <w:r>
        <w:t>Документ, указанный в абзаце третьем настоящего подпункта, представляется гражданином по собственной инициативе.</w:t>
      </w:r>
    </w:p>
    <w:p w:rsidR="00843001" w:rsidRDefault="00843001">
      <w:pPr>
        <w:pStyle w:val="ConsPlusNormal"/>
        <w:jc w:val="both"/>
      </w:pPr>
      <w:r>
        <w:t xml:space="preserve">(в ред. </w:t>
      </w:r>
      <w:hyperlink r:id="rId66"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2.3. </w:t>
      </w:r>
      <w:proofErr w:type="gramStart"/>
      <w:r>
        <w:t xml:space="preserve">Заявление и необходимые документы, предусмотренные </w:t>
      </w:r>
      <w:hyperlink w:anchor="P64" w:history="1">
        <w:r>
          <w:rPr>
            <w:color w:val="0000FF"/>
          </w:rPr>
          <w:t>пунктом 2.2</w:t>
        </w:r>
      </w:hyperlink>
      <w:r>
        <w:t xml:space="preserve"> настоящего Порядка, обязанность по представлению которых возложена на гражданина, могут быть представлены гражданином (представителем гражданина) непосредственно, посредством почтовой связи, в электронной форме посредством федеральной государственной информационной системы "Единый портал государственных и муниципальных услуг (функций)" (при наличии технической возможности).</w:t>
      </w:r>
      <w:proofErr w:type="gramEnd"/>
    </w:p>
    <w:p w:rsidR="00843001" w:rsidRDefault="00843001">
      <w:pPr>
        <w:pStyle w:val="ConsPlusNormal"/>
        <w:spacing w:before="220"/>
        <w:ind w:firstLine="540"/>
        <w:jc w:val="both"/>
      </w:pPr>
      <w:proofErr w:type="gramStart"/>
      <w:r>
        <w:t xml:space="preserve">В случае направления заявления и необходимых документов, предусмотренных </w:t>
      </w:r>
      <w:hyperlink w:anchor="P64" w:history="1">
        <w:r>
          <w:rPr>
            <w:color w:val="0000FF"/>
          </w:rPr>
          <w:t>пунктом 2.2</w:t>
        </w:r>
      </w:hyperlink>
      <w:r>
        <w:t xml:space="preserve"> настоящего Порядка, обязанность по представлению которых возложена на гражданина, посредством почтовой связи копии документов, свидетельствование подлинности подписи гражданина на заявлении должны быть заверены в установленном законодательством порядке.</w:t>
      </w:r>
      <w:proofErr w:type="gramEnd"/>
    </w:p>
    <w:p w:rsidR="00843001" w:rsidRDefault="00843001">
      <w:pPr>
        <w:pStyle w:val="ConsPlusNormal"/>
        <w:jc w:val="both"/>
      </w:pPr>
      <w:r>
        <w:t xml:space="preserve">(п. 2.3 в ред. </w:t>
      </w:r>
      <w:hyperlink r:id="rId67"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2.3-1. Уполномоченным органом посредством межведомственного информационного взаимодействия запрашиваются:</w:t>
      </w:r>
    </w:p>
    <w:p w:rsidR="00843001" w:rsidRDefault="00843001">
      <w:pPr>
        <w:pStyle w:val="ConsPlusNormal"/>
        <w:spacing w:before="220"/>
        <w:ind w:firstLine="540"/>
        <w:jc w:val="both"/>
      </w:pPr>
      <w:r>
        <w:t xml:space="preserve">2.3-1.1. </w:t>
      </w:r>
      <w:proofErr w:type="gramStart"/>
      <w:r>
        <w:t xml:space="preserve">В органе, осуществляющем пенсионное обеспечение, - сведения, подтверждающие получение пенсии в соответствии с федеральными законами </w:t>
      </w:r>
      <w:hyperlink r:id="rId68" w:history="1">
        <w:r>
          <w:rPr>
            <w:color w:val="0000FF"/>
          </w:rPr>
          <w:t>"О страховых пенсиях"</w:t>
        </w:r>
      </w:hyperlink>
      <w:r>
        <w:t xml:space="preserve"> и (или) "</w:t>
      </w:r>
      <w:hyperlink r:id="rId69" w:history="1">
        <w:r>
          <w:rPr>
            <w:color w:val="0000FF"/>
          </w:rPr>
          <w:t>О государственном пенсионном обеспечении</w:t>
        </w:r>
      </w:hyperlink>
      <w:r>
        <w:t xml:space="preserve"> в Российской Федерации" (информация об отсутствии указанных сведений), в случае непредставления гражданином документа, указанного в </w:t>
      </w:r>
      <w:hyperlink w:anchor="P73" w:history="1">
        <w:r>
          <w:rPr>
            <w:color w:val="0000FF"/>
          </w:rPr>
          <w:t>абзаце четвертом подпункта 2.2.1</w:t>
        </w:r>
      </w:hyperlink>
      <w:r>
        <w:t xml:space="preserve">, </w:t>
      </w:r>
      <w:hyperlink w:anchor="P79" w:history="1">
        <w:r>
          <w:rPr>
            <w:color w:val="0000FF"/>
          </w:rPr>
          <w:t>абзаце третьем подпункта 2.2.2</w:t>
        </w:r>
      </w:hyperlink>
      <w:r>
        <w:t xml:space="preserve">, </w:t>
      </w:r>
      <w:hyperlink w:anchor="P101" w:history="1">
        <w:r>
          <w:rPr>
            <w:color w:val="0000FF"/>
          </w:rPr>
          <w:t>абзаце третьем подпункта 2.2.5</w:t>
        </w:r>
      </w:hyperlink>
      <w:r>
        <w:t xml:space="preserve">, </w:t>
      </w:r>
      <w:hyperlink w:anchor="P105" w:history="1">
        <w:r>
          <w:rPr>
            <w:color w:val="0000FF"/>
          </w:rPr>
          <w:t>подпункте 2.2.6</w:t>
        </w:r>
      </w:hyperlink>
      <w:r>
        <w:t xml:space="preserve">, </w:t>
      </w:r>
      <w:hyperlink w:anchor="P117" w:history="1">
        <w:r>
          <w:rPr>
            <w:color w:val="0000FF"/>
          </w:rPr>
          <w:t>абзаце третьем подпункта 2.2.8</w:t>
        </w:r>
      </w:hyperlink>
      <w:r>
        <w:t xml:space="preserve"> настоящего Порядка.</w:t>
      </w:r>
      <w:proofErr w:type="gramEnd"/>
    </w:p>
    <w:p w:rsidR="00843001" w:rsidRDefault="00843001">
      <w:pPr>
        <w:pStyle w:val="ConsPlusNormal"/>
        <w:spacing w:before="220"/>
        <w:ind w:firstLine="540"/>
        <w:jc w:val="both"/>
      </w:pPr>
      <w:r>
        <w:t>2.3-1.2. В территориальном органе Пенсионного фонда Российской Федерации в городе (районе) Кемеровской области:</w:t>
      </w:r>
    </w:p>
    <w:p w:rsidR="00843001" w:rsidRDefault="00843001">
      <w:pPr>
        <w:pStyle w:val="ConsPlusNormal"/>
        <w:spacing w:before="220"/>
        <w:ind w:firstLine="540"/>
        <w:jc w:val="both"/>
      </w:pPr>
      <w:r>
        <w:t>сведения о размере пенсии, назначенной в соответствии с федеральными законами "</w:t>
      </w:r>
      <w:hyperlink r:id="rId70" w:history="1">
        <w:r>
          <w:rPr>
            <w:color w:val="0000FF"/>
          </w:rPr>
          <w:t>О трудовых пенсиях</w:t>
        </w:r>
      </w:hyperlink>
      <w:r>
        <w:t xml:space="preserve"> в Российской Федерации" и (или) "</w:t>
      </w:r>
      <w:hyperlink r:id="rId71" w:history="1">
        <w:r>
          <w:rPr>
            <w:color w:val="0000FF"/>
          </w:rPr>
          <w:t>О государственном пенсионном обеспечении</w:t>
        </w:r>
      </w:hyperlink>
      <w:r>
        <w:t xml:space="preserve"> в Российской Федерации", по состоянию на 1 апреля 2003 г. (информация об отсутствии указанных сведений) в случае непредставления гражданином документа, указанного в </w:t>
      </w:r>
      <w:hyperlink w:anchor="P85" w:history="1">
        <w:r>
          <w:rPr>
            <w:color w:val="0000FF"/>
          </w:rPr>
          <w:t>абзаце третьем подпункта 2.2.3</w:t>
        </w:r>
      </w:hyperlink>
      <w:r>
        <w:t xml:space="preserve"> настоящего Порядка</w:t>
      </w:r>
      <w:proofErr w:type="gramStart"/>
      <w:r>
        <w:t>.;</w:t>
      </w:r>
      <w:proofErr w:type="gramEnd"/>
    </w:p>
    <w:p w:rsidR="00843001" w:rsidRDefault="00843001">
      <w:pPr>
        <w:pStyle w:val="ConsPlusNormal"/>
        <w:spacing w:before="220"/>
        <w:ind w:firstLine="540"/>
        <w:jc w:val="both"/>
      </w:pPr>
      <w:r>
        <w:t xml:space="preserve">сведения, подтверждающие продолжительность общего трудового стажа (страхового стажа) (информация об отсутствии указанных сведений), в случае непредставления гражданином документа, указанного в </w:t>
      </w:r>
      <w:hyperlink w:anchor="P86" w:history="1">
        <w:r>
          <w:rPr>
            <w:color w:val="0000FF"/>
          </w:rPr>
          <w:t>абзаце четвертом подпункта 2.2.3</w:t>
        </w:r>
      </w:hyperlink>
      <w:r>
        <w:t xml:space="preserve"> настоящего Порядка;</w:t>
      </w:r>
    </w:p>
    <w:p w:rsidR="00843001" w:rsidRDefault="00843001">
      <w:pPr>
        <w:pStyle w:val="ConsPlusNormal"/>
        <w:spacing w:before="220"/>
        <w:ind w:firstLine="540"/>
        <w:jc w:val="both"/>
      </w:pPr>
      <w:r>
        <w:t xml:space="preserve">сведения, подтверждающие получение пенсии в соответствии с Федеральным </w:t>
      </w:r>
      <w:hyperlink r:id="rId72" w:history="1">
        <w:r>
          <w:rPr>
            <w:color w:val="0000FF"/>
          </w:rPr>
          <w:t>законом</w:t>
        </w:r>
      </w:hyperlink>
      <w:r>
        <w:t xml:space="preserve"> "О страховых пенсиях" (информация об отсутствии указанных сведений), в случае непредставления гражданином документа, указанного в </w:t>
      </w:r>
      <w:hyperlink w:anchor="P111" w:history="1">
        <w:r>
          <w:rPr>
            <w:color w:val="0000FF"/>
          </w:rPr>
          <w:t>абзаце третьем подпункта 2.2.7</w:t>
        </w:r>
      </w:hyperlink>
      <w:r>
        <w:t xml:space="preserve"> настоящего Порядка.</w:t>
      </w:r>
    </w:p>
    <w:p w:rsidR="00843001" w:rsidRDefault="00843001">
      <w:pPr>
        <w:pStyle w:val="ConsPlusNormal"/>
        <w:spacing w:before="220"/>
        <w:ind w:firstLine="540"/>
        <w:jc w:val="both"/>
      </w:pPr>
      <w:r>
        <w:t xml:space="preserve">2.3-1.3. В Пенсионном фонде Российской Федерации - сведения, подтверждающие факт установления инвалидности III группы вследствие военной травмы, предусмотренные </w:t>
      </w:r>
      <w:hyperlink w:anchor="P95" w:history="1">
        <w:r>
          <w:rPr>
            <w:color w:val="0000FF"/>
          </w:rPr>
          <w:t>абзацем пятым подпункта 2.2.4</w:t>
        </w:r>
      </w:hyperlink>
      <w:r>
        <w:t xml:space="preserve"> настоящего Порядка (информация об отсутствии указанных сведений), в случае непредставления гражданином копии справки федерального учреждения медико-социальной экспертизы, указанной в </w:t>
      </w:r>
      <w:hyperlink w:anchor="P92" w:history="1">
        <w:r>
          <w:rPr>
            <w:color w:val="0000FF"/>
          </w:rPr>
          <w:t>абзаце третьем подпункта 2.2.4</w:t>
        </w:r>
      </w:hyperlink>
      <w:r>
        <w:t xml:space="preserve"> настоящего Порядка.</w:t>
      </w:r>
    </w:p>
    <w:p w:rsidR="00843001" w:rsidRDefault="00843001">
      <w:pPr>
        <w:pStyle w:val="ConsPlusNormal"/>
        <w:spacing w:before="220"/>
        <w:ind w:firstLine="540"/>
        <w:jc w:val="both"/>
      </w:pPr>
      <w:r>
        <w:t xml:space="preserve">2.3.-1.4. </w:t>
      </w:r>
      <w:proofErr w:type="gramStart"/>
      <w:r>
        <w:t xml:space="preserve">В федеральном учреждении медико-социальной экспертизы - сведения, подтверждающие, что инвалидность наступила вследствие увечья (ранения, травмы, контузии) </w:t>
      </w:r>
      <w:r>
        <w:lastRenderedPageBreak/>
        <w:t xml:space="preserve">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предусмотренные </w:t>
      </w:r>
      <w:hyperlink w:anchor="P97" w:history="1">
        <w:r>
          <w:rPr>
            <w:color w:val="0000FF"/>
          </w:rPr>
          <w:t>абзацем шестым подпункта 2.2.4</w:t>
        </w:r>
      </w:hyperlink>
      <w:r>
        <w:t xml:space="preserve"> настоящего Порядка (информация об отсутствии указанных сведений</w:t>
      </w:r>
      <w:proofErr w:type="gramEnd"/>
      <w:r>
        <w:t xml:space="preserve">), </w:t>
      </w:r>
      <w:proofErr w:type="gramStart"/>
      <w:r>
        <w:t xml:space="preserve">в случае непредставления гражданином документа, подтверждающего, что инвалидность наступила вследствие увечья (ранения, травмы, контузии)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предусмотренного </w:t>
      </w:r>
      <w:hyperlink w:anchor="P92" w:history="1">
        <w:r>
          <w:rPr>
            <w:color w:val="0000FF"/>
          </w:rPr>
          <w:t>абзацем третьим подпункта 2.2.4</w:t>
        </w:r>
      </w:hyperlink>
      <w:r>
        <w:t xml:space="preserve"> настоящего Порядка.</w:t>
      </w:r>
      <w:proofErr w:type="gramEnd"/>
    </w:p>
    <w:p w:rsidR="00843001" w:rsidRDefault="00843001">
      <w:pPr>
        <w:pStyle w:val="ConsPlusNormal"/>
        <w:jc w:val="both"/>
      </w:pPr>
      <w:r>
        <w:t xml:space="preserve">(п. 2.3-1 </w:t>
      </w:r>
      <w:proofErr w:type="gramStart"/>
      <w:r>
        <w:t>введен</w:t>
      </w:r>
      <w:proofErr w:type="gramEnd"/>
      <w:r>
        <w:t xml:space="preserve"> </w:t>
      </w:r>
      <w:hyperlink r:id="rId73" w:history="1">
        <w:r>
          <w:rPr>
            <w:color w:val="0000FF"/>
          </w:rPr>
          <w:t>постановлением</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2.4. Уполномоченный орган при обращении гражданина (представителя гражданина) за назначением денежной выплаты:</w:t>
      </w:r>
    </w:p>
    <w:p w:rsidR="00843001" w:rsidRDefault="00843001">
      <w:pPr>
        <w:pStyle w:val="ConsPlusNormal"/>
        <w:spacing w:before="220"/>
        <w:ind w:firstLine="540"/>
        <w:jc w:val="both"/>
      </w:pPr>
      <w:r>
        <w:t>разъясняет порядок назначения и предоставления денежной выплаты;</w:t>
      </w:r>
    </w:p>
    <w:p w:rsidR="00843001" w:rsidRDefault="00843001">
      <w:pPr>
        <w:pStyle w:val="ConsPlusNormal"/>
        <w:spacing w:before="220"/>
        <w:ind w:firstLine="540"/>
        <w:jc w:val="both"/>
      </w:pPr>
      <w:r>
        <w:t>проверяет соответствие сведений, указанных в заявлении, и данных, содержащихся в представленных документах;</w:t>
      </w:r>
    </w:p>
    <w:p w:rsidR="00843001" w:rsidRDefault="00843001">
      <w:pPr>
        <w:pStyle w:val="ConsPlusNormal"/>
        <w:spacing w:before="220"/>
        <w:ind w:firstLine="540"/>
        <w:jc w:val="both"/>
      </w:pPr>
      <w:r>
        <w:t>проверяет наличие всех документов, обязанность по представлению которых возложена на гражданина;</w:t>
      </w:r>
    </w:p>
    <w:p w:rsidR="00843001" w:rsidRDefault="00843001">
      <w:pPr>
        <w:pStyle w:val="ConsPlusNormal"/>
        <w:spacing w:before="220"/>
        <w:ind w:firstLine="540"/>
        <w:jc w:val="both"/>
      </w:pPr>
      <w:r>
        <w:t xml:space="preserve">сверяет копии представленных документов с подлинниками, заверяет их и возвращает гражданину (представителю гражданина) оригиналы документов. При </w:t>
      </w:r>
      <w:proofErr w:type="gramStart"/>
      <w:r>
        <w:t>заверении соответствия</w:t>
      </w:r>
      <w:proofErr w:type="gramEnd"/>
      <w:r>
        <w:t xml:space="preserve"> копии документа подлиннику на копии документа проставляется надпись "верно", заверяется подписью с указанием фамилии, инициалов и даты заверения.</w:t>
      </w:r>
    </w:p>
    <w:p w:rsidR="00843001" w:rsidRDefault="00843001">
      <w:pPr>
        <w:pStyle w:val="ConsPlusNormal"/>
        <w:spacing w:before="220"/>
        <w:ind w:firstLine="540"/>
        <w:jc w:val="both"/>
      </w:pPr>
      <w:r>
        <w:t xml:space="preserve">Факт и дата приема заявления с необходимыми документами, предусмотренными </w:t>
      </w:r>
      <w:hyperlink w:anchor="P64" w:history="1">
        <w:r>
          <w:rPr>
            <w:color w:val="0000FF"/>
          </w:rPr>
          <w:t>пунктом 2.2</w:t>
        </w:r>
      </w:hyperlink>
      <w:r>
        <w:t xml:space="preserve"> настоящего Порядка, обязанность по представлению </w:t>
      </w:r>
      <w:proofErr w:type="gramStart"/>
      <w:r>
        <w:t>которых</w:t>
      </w:r>
      <w:proofErr w:type="gramEnd"/>
      <w:r>
        <w:t xml:space="preserve"> возложена на гражданина, подтверждаются распиской-уведомлением. Если заявление и документы поступили посредством почтовой связи, расписка-уведомление направляется в адрес гражданина в таком же порядке или, по его желанию, - на адрес электронной почты способом, обеспечивающим возможность подтвердить факт ее получения. Если заявление и копии документов направлены посредством федеральной государственной информационной системы "Единый портал государственных и муниципальных услуг (функций)", гражданину направляется электронное уведомление о получении заявления и копий документов с указанием даты представления подлинников документов </w:t>
      </w:r>
      <w:proofErr w:type="gramStart"/>
      <w:r>
        <w:t>в</w:t>
      </w:r>
      <w:proofErr w:type="gramEnd"/>
      <w:r>
        <w:t xml:space="preserve"> </w:t>
      </w:r>
      <w:proofErr w:type="gramStart"/>
      <w:r>
        <w:t>уполномоченный</w:t>
      </w:r>
      <w:proofErr w:type="gramEnd"/>
      <w:r>
        <w:t xml:space="preserve"> орган.</w:t>
      </w:r>
    </w:p>
    <w:p w:rsidR="00843001" w:rsidRDefault="00843001">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ind w:firstLine="540"/>
        <w:jc w:val="both"/>
      </w:pPr>
    </w:p>
    <w:p w:rsidR="00843001" w:rsidRDefault="00843001">
      <w:pPr>
        <w:pStyle w:val="ConsPlusTitle"/>
        <w:jc w:val="center"/>
        <w:outlineLvl w:val="1"/>
      </w:pPr>
      <w:r>
        <w:t>3. Правила назначения денежной выплаты</w:t>
      </w:r>
    </w:p>
    <w:p w:rsidR="00843001" w:rsidRDefault="00843001">
      <w:pPr>
        <w:pStyle w:val="ConsPlusNormal"/>
        <w:ind w:firstLine="540"/>
        <w:jc w:val="both"/>
      </w:pPr>
    </w:p>
    <w:p w:rsidR="00843001" w:rsidRDefault="00843001">
      <w:pPr>
        <w:pStyle w:val="ConsPlusNormal"/>
        <w:ind w:firstLine="540"/>
        <w:jc w:val="both"/>
      </w:pPr>
      <w:bookmarkStart w:id="14" w:name="P143"/>
      <w:bookmarkEnd w:id="14"/>
      <w:r>
        <w:t>3.1. Денежная выплата назначается со дня обращения за ней, но не ранее чем со дня возникновения права на указанную выплату.</w:t>
      </w:r>
    </w:p>
    <w:p w:rsidR="00843001" w:rsidRDefault="00843001">
      <w:pPr>
        <w:pStyle w:val="ConsPlusNormal"/>
        <w:spacing w:before="220"/>
        <w:ind w:firstLine="540"/>
        <w:jc w:val="both"/>
      </w:pPr>
      <w:r>
        <w:t>Днем обращения за назначением денежной выплаты считается день приема уполномоченным органом заявления и всех необходимых документов, обязанность по представлению которых возложена на гражданина.</w:t>
      </w:r>
    </w:p>
    <w:p w:rsidR="00843001" w:rsidRDefault="00843001">
      <w:pPr>
        <w:pStyle w:val="ConsPlusNormal"/>
        <w:spacing w:before="220"/>
        <w:ind w:firstLine="540"/>
        <w:jc w:val="both"/>
      </w:pPr>
      <w:proofErr w:type="gramStart"/>
      <w:r>
        <w:t xml:space="preserve">При направлении заявления и всех необходимых копий документов, предусмотренных </w:t>
      </w:r>
      <w:hyperlink w:anchor="P64" w:history="1">
        <w:r>
          <w:rPr>
            <w:color w:val="0000FF"/>
          </w:rPr>
          <w:t>пунктом 2.2</w:t>
        </w:r>
      </w:hyperlink>
      <w:r>
        <w:t xml:space="preserve"> настоящего Порядка, заверенных в порядке, установленном законодательством Российской Федерации, обязанность по представлению которых возложена на гражданина, по почте днем обращения за денежной выплатой считается дата, указанная на почтовом штемпеле организации почтовой связи по месту отправления заявления и всех необходимых копий документов, предусмотренных </w:t>
      </w:r>
      <w:hyperlink w:anchor="P64" w:history="1">
        <w:r>
          <w:rPr>
            <w:color w:val="0000FF"/>
          </w:rPr>
          <w:t>пунктом 2.2</w:t>
        </w:r>
      </w:hyperlink>
      <w:r>
        <w:t xml:space="preserve"> настоящего Порядка;</w:t>
      </w:r>
      <w:proofErr w:type="gramEnd"/>
      <w:r>
        <w:t xml:space="preserve"> при направлении указанных </w:t>
      </w:r>
      <w:r>
        <w:lastRenderedPageBreak/>
        <w:t>заявления и документов посредством федеральной государственной информационной системы "Единый портал государственных и муниципальных услуг (функций)" днем обращения является дата получения заявления уполномоченным органом.</w:t>
      </w:r>
    </w:p>
    <w:p w:rsidR="00843001" w:rsidRDefault="00843001">
      <w:pPr>
        <w:pStyle w:val="ConsPlusNormal"/>
        <w:jc w:val="both"/>
      </w:pPr>
      <w:r>
        <w:t xml:space="preserve">(в ред. </w:t>
      </w:r>
      <w:hyperlink r:id="rId75"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bookmarkStart w:id="15" w:name="P147"/>
      <w:bookmarkEnd w:id="15"/>
      <w:r>
        <w:t xml:space="preserve">3.2. Решение о назначении либо отказе в назначении денежной выплаты выносится уполномоченным органом не позднее чем через 10 рабочих дней со дня приема соответствующего заявления со всеми необходимыми документами, предусмотренными </w:t>
      </w:r>
      <w:hyperlink w:anchor="P64" w:history="1">
        <w:r>
          <w:rPr>
            <w:color w:val="0000FF"/>
          </w:rPr>
          <w:t>пунктом 2.2</w:t>
        </w:r>
      </w:hyperlink>
      <w:r>
        <w:t xml:space="preserve"> настоящего Порядка.</w:t>
      </w:r>
    </w:p>
    <w:p w:rsidR="00843001" w:rsidRDefault="00843001">
      <w:pPr>
        <w:pStyle w:val="ConsPlusNormal"/>
        <w:jc w:val="both"/>
      </w:pPr>
      <w:r>
        <w:t>(</w:t>
      </w:r>
      <w:proofErr w:type="gramStart"/>
      <w:r>
        <w:t>в</w:t>
      </w:r>
      <w:proofErr w:type="gramEnd"/>
      <w:r>
        <w:t xml:space="preserve"> ред. </w:t>
      </w:r>
      <w:hyperlink r:id="rId76"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В случае принятия решения об отказе в назначении денежной выплаты уполномоченный орган не позднее чем через 5 рабочих дней со дня вынесения такого решения извещает об этом гражданина (представителя гражданина) с указанием причин отказа и порядка обжалования вынесенного решения и одновременно возвращает подлинники представленных документов.</w:t>
      </w:r>
    </w:p>
    <w:p w:rsidR="00843001" w:rsidRDefault="00843001">
      <w:pPr>
        <w:pStyle w:val="ConsPlusNormal"/>
        <w:spacing w:before="220"/>
        <w:ind w:firstLine="540"/>
        <w:jc w:val="both"/>
      </w:pPr>
      <w:r>
        <w:t xml:space="preserve">3.3. Исключен. - </w:t>
      </w:r>
      <w:hyperlink r:id="rId77" w:history="1">
        <w:r>
          <w:rPr>
            <w:color w:val="0000FF"/>
          </w:rPr>
          <w:t>Постановление</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3.4. Основаниями для вынесения решения об отказе в назначении денежной выплаты являются:</w:t>
      </w:r>
    </w:p>
    <w:p w:rsidR="00843001" w:rsidRDefault="00843001">
      <w:pPr>
        <w:pStyle w:val="ConsPlusNormal"/>
        <w:spacing w:before="220"/>
        <w:ind w:firstLine="540"/>
        <w:jc w:val="both"/>
      </w:pPr>
      <w:r>
        <w:t>отсутствие у гражданина права на предоставление денежной выплаты;</w:t>
      </w:r>
    </w:p>
    <w:p w:rsidR="00843001" w:rsidRDefault="00843001">
      <w:pPr>
        <w:pStyle w:val="ConsPlusNormal"/>
        <w:spacing w:before="220"/>
        <w:ind w:firstLine="540"/>
        <w:jc w:val="both"/>
      </w:pPr>
      <w:proofErr w:type="gramStart"/>
      <w:r>
        <w:t>представление гражданином (представителем гражданина) неполных и (или) недостоверных сведений;</w:t>
      </w:r>
      <w:proofErr w:type="gramEnd"/>
    </w:p>
    <w:p w:rsidR="00843001" w:rsidRDefault="00843001">
      <w:pPr>
        <w:pStyle w:val="ConsPlusNormal"/>
        <w:spacing w:before="220"/>
        <w:ind w:firstLine="540"/>
        <w:jc w:val="both"/>
      </w:pPr>
      <w:proofErr w:type="gramStart"/>
      <w:r>
        <w:t xml:space="preserve">представление необходимых документов, предусмотренных </w:t>
      </w:r>
      <w:hyperlink w:anchor="P64" w:history="1">
        <w:r>
          <w:rPr>
            <w:color w:val="0000FF"/>
          </w:rPr>
          <w:t>пунктом 2.2</w:t>
        </w:r>
      </w:hyperlink>
      <w:r>
        <w:t xml:space="preserve"> настоящего Порядка, обязанность по представлению которых возложена на гражданина, с нарушением требований к оформлению;</w:t>
      </w:r>
      <w:proofErr w:type="gramEnd"/>
    </w:p>
    <w:p w:rsidR="00843001" w:rsidRDefault="00843001">
      <w:pPr>
        <w:pStyle w:val="ConsPlusNormal"/>
        <w:spacing w:before="220"/>
        <w:ind w:firstLine="540"/>
        <w:jc w:val="both"/>
      </w:pPr>
      <w:proofErr w:type="gramStart"/>
      <w:r>
        <w:t xml:space="preserve">непредставление или представление не в полном объеме необходимых документов, предусмотренных </w:t>
      </w:r>
      <w:hyperlink w:anchor="P64" w:history="1">
        <w:r>
          <w:rPr>
            <w:color w:val="0000FF"/>
          </w:rPr>
          <w:t>пунктом 2.2</w:t>
        </w:r>
      </w:hyperlink>
      <w:r>
        <w:t xml:space="preserve"> настоящего Порядка, обязанность по представлению которых возложена на гражданина (в том числе отсутствие в распоряжении Пенсионного фонда Российской Федерации сведений, подтверждающих факт установления инвалидности III группы вследствие военной травмы, предусмотренных </w:t>
      </w:r>
      <w:hyperlink w:anchor="P95" w:history="1">
        <w:r>
          <w:rPr>
            <w:color w:val="0000FF"/>
          </w:rPr>
          <w:t>абзацем пятым подпункта 2.2.4</w:t>
        </w:r>
      </w:hyperlink>
      <w:r>
        <w:t xml:space="preserve"> настоящего Порядка);</w:t>
      </w:r>
      <w:proofErr w:type="gramEnd"/>
    </w:p>
    <w:p w:rsidR="00843001" w:rsidRDefault="00843001">
      <w:pPr>
        <w:pStyle w:val="ConsPlusNormal"/>
        <w:spacing w:before="220"/>
        <w:ind w:firstLine="540"/>
        <w:jc w:val="both"/>
      </w:pPr>
      <w:r>
        <w:t>наличие в представленных документах исправлений, ошибок, противоречий, которые не позволяют однозначно истолковать их содержание, принадлежность одному лицу.</w:t>
      </w:r>
    </w:p>
    <w:p w:rsidR="00843001" w:rsidRDefault="00843001">
      <w:pPr>
        <w:pStyle w:val="ConsPlusNormal"/>
        <w:jc w:val="both"/>
      </w:pPr>
      <w:r>
        <w:t xml:space="preserve">(п. 3.4 в ред. </w:t>
      </w:r>
      <w:hyperlink r:id="rId78"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3.5. Денежная выплата назначается:</w:t>
      </w:r>
    </w:p>
    <w:p w:rsidR="00843001" w:rsidRDefault="00843001">
      <w:pPr>
        <w:pStyle w:val="ConsPlusNormal"/>
        <w:spacing w:before="220"/>
        <w:ind w:firstLine="540"/>
        <w:jc w:val="both"/>
      </w:pPr>
      <w:r>
        <w:t xml:space="preserve">гражданам, указанным в </w:t>
      </w:r>
      <w:hyperlink r:id="rId79" w:history="1">
        <w:r>
          <w:rPr>
            <w:color w:val="0000FF"/>
          </w:rPr>
          <w:t>подпунктах 1</w:t>
        </w:r>
      </w:hyperlink>
      <w:r>
        <w:t xml:space="preserve"> - </w:t>
      </w:r>
      <w:hyperlink r:id="rId80" w:history="1">
        <w:r>
          <w:rPr>
            <w:color w:val="0000FF"/>
          </w:rPr>
          <w:t>6</w:t>
        </w:r>
      </w:hyperlink>
      <w:r>
        <w:t xml:space="preserve">, </w:t>
      </w:r>
      <w:hyperlink r:id="rId81" w:history="1">
        <w:r>
          <w:rPr>
            <w:color w:val="0000FF"/>
          </w:rPr>
          <w:t>8</w:t>
        </w:r>
      </w:hyperlink>
      <w:r>
        <w:t xml:space="preserve"> - </w:t>
      </w:r>
      <w:hyperlink r:id="rId82" w:history="1">
        <w:r>
          <w:rPr>
            <w:color w:val="0000FF"/>
          </w:rPr>
          <w:t>10</w:t>
        </w:r>
      </w:hyperlink>
      <w:r>
        <w:t xml:space="preserve"> и </w:t>
      </w:r>
      <w:hyperlink r:id="rId83" w:history="1">
        <w:r>
          <w:rPr>
            <w:color w:val="0000FF"/>
          </w:rPr>
          <w:t>12 статьи 1</w:t>
        </w:r>
      </w:hyperlink>
      <w:r>
        <w:t xml:space="preserve"> Закона, - на срок установления им пенсии в соответствии с федеральными законами </w:t>
      </w:r>
      <w:hyperlink r:id="rId84" w:history="1">
        <w:r>
          <w:rPr>
            <w:color w:val="0000FF"/>
          </w:rPr>
          <w:t>"О страховых пенсиях"</w:t>
        </w:r>
      </w:hyperlink>
      <w:r>
        <w:t xml:space="preserve"> и (или) "</w:t>
      </w:r>
      <w:hyperlink r:id="rId85" w:history="1">
        <w:r>
          <w:rPr>
            <w:color w:val="0000FF"/>
          </w:rPr>
          <w:t>О государственном пенсионном обеспечении</w:t>
        </w:r>
      </w:hyperlink>
      <w:r>
        <w:t xml:space="preserve"> в Российской Федерации";</w:t>
      </w:r>
    </w:p>
    <w:p w:rsidR="00843001" w:rsidRDefault="00843001">
      <w:pPr>
        <w:pStyle w:val="ConsPlusNormal"/>
        <w:jc w:val="both"/>
      </w:pPr>
      <w:r>
        <w:t xml:space="preserve">(в ред. </w:t>
      </w:r>
      <w:hyperlink r:id="rId86" w:history="1">
        <w:r>
          <w:rPr>
            <w:color w:val="0000FF"/>
          </w:rPr>
          <w:t>постановления</w:t>
        </w:r>
      </w:hyperlink>
      <w:r>
        <w:t xml:space="preserve"> Коллегии Администрации Кемеровской области от 30.03.2015 N 76)</w:t>
      </w:r>
    </w:p>
    <w:p w:rsidR="00843001" w:rsidRDefault="00843001">
      <w:pPr>
        <w:pStyle w:val="ConsPlusNormal"/>
        <w:spacing w:before="220"/>
        <w:ind w:firstLine="540"/>
        <w:jc w:val="both"/>
      </w:pPr>
      <w:r>
        <w:t xml:space="preserve">гражданам, указанным в </w:t>
      </w:r>
      <w:hyperlink r:id="rId87" w:history="1">
        <w:r>
          <w:rPr>
            <w:color w:val="0000FF"/>
          </w:rPr>
          <w:t>подпункте 7 статьи 1</w:t>
        </w:r>
      </w:hyperlink>
      <w:r>
        <w:t xml:space="preserve"> Закона, - на срок, в течение которого они признаны инвалидами III группы вследствие военной травмы;</w:t>
      </w:r>
    </w:p>
    <w:p w:rsidR="00843001" w:rsidRDefault="00843001">
      <w:pPr>
        <w:pStyle w:val="ConsPlusNormal"/>
        <w:jc w:val="both"/>
      </w:pPr>
      <w:r>
        <w:t xml:space="preserve">(в ред. </w:t>
      </w:r>
      <w:hyperlink r:id="rId88" w:history="1">
        <w:r>
          <w:rPr>
            <w:color w:val="0000FF"/>
          </w:rPr>
          <w:t>постановления</w:t>
        </w:r>
      </w:hyperlink>
      <w:r>
        <w:t xml:space="preserve"> Коллегии Администрации Кемеровской области от 30.03.2015 N 76)</w:t>
      </w:r>
    </w:p>
    <w:p w:rsidR="00843001" w:rsidRDefault="00843001">
      <w:pPr>
        <w:pStyle w:val="ConsPlusNormal"/>
        <w:spacing w:before="220"/>
        <w:ind w:firstLine="540"/>
        <w:jc w:val="both"/>
      </w:pPr>
      <w:r>
        <w:t xml:space="preserve">гражданам, указанным в </w:t>
      </w:r>
      <w:hyperlink r:id="rId89" w:history="1">
        <w:r>
          <w:rPr>
            <w:color w:val="0000FF"/>
          </w:rPr>
          <w:t>подпункте 11 статьи 1</w:t>
        </w:r>
      </w:hyperlink>
      <w:r>
        <w:t xml:space="preserve"> Закона, - на срок установления им страховой пенсии в соответствии с Федеральным </w:t>
      </w:r>
      <w:hyperlink r:id="rId90" w:history="1">
        <w:r>
          <w:rPr>
            <w:color w:val="0000FF"/>
          </w:rPr>
          <w:t>законом</w:t>
        </w:r>
      </w:hyperlink>
      <w:r>
        <w:t xml:space="preserve"> "О страховых пенсиях".</w:t>
      </w:r>
    </w:p>
    <w:p w:rsidR="00843001" w:rsidRDefault="00843001">
      <w:pPr>
        <w:pStyle w:val="ConsPlusNormal"/>
        <w:jc w:val="both"/>
      </w:pPr>
      <w:r>
        <w:t xml:space="preserve">(в ред. </w:t>
      </w:r>
      <w:hyperlink r:id="rId91" w:history="1">
        <w:r>
          <w:rPr>
            <w:color w:val="0000FF"/>
          </w:rPr>
          <w:t>постановления</w:t>
        </w:r>
      </w:hyperlink>
      <w:r>
        <w:t xml:space="preserve"> Коллегии Администрации Кемеровской области от 30.03.2015 N 76)</w:t>
      </w:r>
    </w:p>
    <w:p w:rsidR="00843001" w:rsidRDefault="00843001">
      <w:pPr>
        <w:pStyle w:val="ConsPlusNormal"/>
        <w:spacing w:before="220"/>
        <w:ind w:firstLine="540"/>
        <w:jc w:val="both"/>
      </w:pPr>
      <w:bookmarkStart w:id="16" w:name="P165"/>
      <w:bookmarkEnd w:id="16"/>
      <w:r>
        <w:lastRenderedPageBreak/>
        <w:t>3.6. Граждане, имеющие право на получение денежной выплаты, обязаны не позднее 10 дней сообщать уполномоченному органу об обстоятельствах, влекущих прекращение указанной выплаты.</w:t>
      </w:r>
    </w:p>
    <w:p w:rsidR="00843001" w:rsidRDefault="00843001">
      <w:pPr>
        <w:pStyle w:val="ConsPlusNormal"/>
        <w:ind w:firstLine="540"/>
        <w:jc w:val="both"/>
      </w:pPr>
    </w:p>
    <w:p w:rsidR="00843001" w:rsidRDefault="00843001">
      <w:pPr>
        <w:pStyle w:val="ConsPlusTitle"/>
        <w:jc w:val="center"/>
        <w:outlineLvl w:val="1"/>
      </w:pPr>
      <w:r>
        <w:t>4. Правила предоставления денежной выплаты</w:t>
      </w:r>
    </w:p>
    <w:p w:rsidR="00843001" w:rsidRDefault="00843001">
      <w:pPr>
        <w:pStyle w:val="ConsPlusNormal"/>
        <w:ind w:firstLine="540"/>
        <w:jc w:val="both"/>
      </w:pPr>
    </w:p>
    <w:p w:rsidR="00843001" w:rsidRDefault="00843001">
      <w:pPr>
        <w:pStyle w:val="ConsPlusNormal"/>
        <w:ind w:firstLine="540"/>
        <w:jc w:val="both"/>
      </w:pPr>
      <w:r>
        <w:t>4.1. Предоставление денежной выплаты осуществляется равными частями ежеквартально в первом месяце текущего квартала.</w:t>
      </w:r>
    </w:p>
    <w:p w:rsidR="00843001" w:rsidRDefault="00843001">
      <w:pPr>
        <w:pStyle w:val="ConsPlusNormal"/>
        <w:spacing w:before="220"/>
        <w:ind w:firstLine="540"/>
        <w:jc w:val="both"/>
      </w:pPr>
      <w:r>
        <w:t>4.2. Предоставление денежной выплаты производится по месту жительства гражданина или по месту пребывания (месту фактического проживания) при условии, что его место жительства находится на территории Кемеровской области - Кузбасса.</w:t>
      </w:r>
    </w:p>
    <w:p w:rsidR="00843001" w:rsidRDefault="00843001">
      <w:pPr>
        <w:pStyle w:val="ConsPlusNormal"/>
        <w:jc w:val="both"/>
      </w:pPr>
      <w:r>
        <w:t>(</w:t>
      </w:r>
      <w:proofErr w:type="gramStart"/>
      <w:r>
        <w:t>в</w:t>
      </w:r>
      <w:proofErr w:type="gramEnd"/>
      <w:r>
        <w:t xml:space="preserve"> ред. </w:t>
      </w:r>
      <w:hyperlink r:id="rId92"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proofErr w:type="gramStart"/>
      <w:r>
        <w:t xml:space="preserve">Если предоставление денежной выплаты осуществляется по месту пребывания (месту фактического проживания) гражданина, то период ее выплаты определяется сроком, в течение которого гражданин имеет право на ее получение в соответствии с </w:t>
      </w:r>
      <w:hyperlink r:id="rId93" w:history="1">
        <w:r>
          <w:rPr>
            <w:color w:val="0000FF"/>
          </w:rPr>
          <w:t>Законом</w:t>
        </w:r>
      </w:hyperlink>
      <w:r>
        <w:t>, но не более срока, на который установлена регистрация по месту пребывания (если денежная выплата осуществляется по месту пребывания), или срока, указанного в заявлении гражданина (если денежная выплата осуществляется по</w:t>
      </w:r>
      <w:proofErr w:type="gramEnd"/>
      <w:r>
        <w:t xml:space="preserve"> месту фактического проживания).</w:t>
      </w:r>
    </w:p>
    <w:p w:rsidR="00843001" w:rsidRDefault="00843001">
      <w:pPr>
        <w:pStyle w:val="ConsPlusNormal"/>
        <w:spacing w:before="220"/>
        <w:ind w:firstLine="540"/>
        <w:jc w:val="both"/>
      </w:pPr>
      <w:proofErr w:type="gramStart"/>
      <w:r>
        <w:t>Выплата денежной выплаты производится государственным казенным учреждением "Центр социальных выплат и информатизации Министерства социальной защиты населения Кузбасса" (далее - центр социальных выплат и информатизации Министерства) на основании реестров уполномоченных органов, представленных в центр социальных выплат и информатизации Министерства в порядке и сроки, установленные 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w:t>
      </w:r>
      <w:proofErr w:type="gramEnd"/>
      <w:r>
        <w:t xml:space="preserve"> обслуживания населения. Формирование реестров осуществляется уполномоченным органом по месту жительства гражданина или по месту пребывания (месту фактического проживания) при условии, что его место жительства находится на территории Кемеровской области - Кузбасса.</w:t>
      </w:r>
    </w:p>
    <w:p w:rsidR="00843001" w:rsidRDefault="00843001">
      <w:pPr>
        <w:pStyle w:val="ConsPlusNormal"/>
        <w:jc w:val="both"/>
      </w:pPr>
      <w:r>
        <w:t>(</w:t>
      </w:r>
      <w:proofErr w:type="gramStart"/>
      <w:r>
        <w:t>а</w:t>
      </w:r>
      <w:proofErr w:type="gramEnd"/>
      <w:r>
        <w:t xml:space="preserve">бзац введен </w:t>
      </w:r>
      <w:hyperlink r:id="rId94" w:history="1">
        <w:r>
          <w:rPr>
            <w:color w:val="0000FF"/>
          </w:rPr>
          <w:t>постановлением</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bookmarkStart w:id="17" w:name="P175"/>
      <w:bookmarkEnd w:id="17"/>
      <w:r>
        <w:t>4.3. Доставка денежной выплаты осуществляется организациями почтовой связи, кредитными организациями.</w:t>
      </w:r>
    </w:p>
    <w:p w:rsidR="00843001" w:rsidRDefault="00843001">
      <w:pPr>
        <w:pStyle w:val="ConsPlusNormal"/>
        <w:spacing w:before="220"/>
        <w:ind w:firstLine="540"/>
        <w:jc w:val="both"/>
      </w:pPr>
      <w:r>
        <w:t>Доставка денежной выплаты включает в себя передачу начисленной суммы получателю путем зачисления суммы денежной выплаты на счет гражданина в кредитной организации либо путем вручения сумм денежной выплаты на дому или в кассе организации почтовой связи.</w:t>
      </w:r>
    </w:p>
    <w:p w:rsidR="00843001" w:rsidRDefault="00843001">
      <w:pPr>
        <w:pStyle w:val="ConsPlusNormal"/>
        <w:spacing w:before="220"/>
        <w:ind w:firstLine="540"/>
        <w:jc w:val="both"/>
      </w:pPr>
      <w:r>
        <w:t>Гражданин вправе выбрать по своему усмотрению организацию, осуществляющую доставку денежной выплаты, и письменно уведомить об этом уполномоченный орган.</w:t>
      </w:r>
    </w:p>
    <w:p w:rsidR="00843001" w:rsidRDefault="00843001">
      <w:pPr>
        <w:pStyle w:val="ConsPlusNormal"/>
        <w:jc w:val="both"/>
      </w:pPr>
      <w:r>
        <w:t>(</w:t>
      </w:r>
      <w:proofErr w:type="gramStart"/>
      <w:r>
        <w:t>п</w:t>
      </w:r>
      <w:proofErr w:type="gramEnd"/>
      <w:r>
        <w:t xml:space="preserve">. 4.3 в ред. </w:t>
      </w:r>
      <w:hyperlink r:id="rId95"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4.4. Гражданину, законным представителем которого является соответствующее учреждение, в котором он проживает, денежная выплата перечисляется на счет указанного учреждения.</w:t>
      </w:r>
    </w:p>
    <w:p w:rsidR="00843001" w:rsidRDefault="00843001">
      <w:pPr>
        <w:pStyle w:val="ConsPlusNormal"/>
        <w:spacing w:before="220"/>
        <w:ind w:firstLine="540"/>
        <w:jc w:val="both"/>
      </w:pPr>
      <w:r>
        <w:t xml:space="preserve">4.5. Гражданам, проживающим в стационарном учреждении социального обслуживания, денежная выплата предоставляется организацией, доставляющей им пенсию в порядке, установленном </w:t>
      </w:r>
      <w:hyperlink w:anchor="P175" w:history="1">
        <w:r>
          <w:rPr>
            <w:color w:val="0000FF"/>
          </w:rPr>
          <w:t>пунктом 4.3</w:t>
        </w:r>
      </w:hyperlink>
      <w:r>
        <w:t xml:space="preserve"> настоящего Порядка.</w:t>
      </w:r>
    </w:p>
    <w:p w:rsidR="00843001" w:rsidRDefault="00843001">
      <w:pPr>
        <w:pStyle w:val="ConsPlusNormal"/>
        <w:spacing w:before="220"/>
        <w:ind w:firstLine="540"/>
        <w:jc w:val="both"/>
      </w:pPr>
      <w:r>
        <w:t xml:space="preserve">4.6. Доставка денежной выплаты гражданину, осужденному к лишению свободы, производится исправительным учреждением путем перечисления на лицевой счет осужденного с </w:t>
      </w:r>
      <w:r>
        <w:lastRenderedPageBreak/>
        <w:t>соблюдением норм уголовно-исполнительного законодательства Российской Федерации.</w:t>
      </w:r>
    </w:p>
    <w:p w:rsidR="00843001" w:rsidRDefault="00843001">
      <w:pPr>
        <w:pStyle w:val="ConsPlusNormal"/>
        <w:spacing w:before="220"/>
        <w:ind w:firstLine="540"/>
        <w:jc w:val="both"/>
      </w:pPr>
      <w:bookmarkStart w:id="18" w:name="P182"/>
      <w:bookmarkEnd w:id="18"/>
      <w:r>
        <w:t>4.7. Предоставление денежной выплаты приостанавливается при неполучении указанной выплаты посредством почтовой связи в течение двух кварталов подряд на весь период неполучения указанной выплаты с 1-го числа 1-го месяца квартала, следующего за кварталом, в котором истек указанный срок.</w:t>
      </w:r>
    </w:p>
    <w:p w:rsidR="00843001" w:rsidRDefault="00843001">
      <w:pPr>
        <w:pStyle w:val="ConsPlusNormal"/>
        <w:jc w:val="both"/>
      </w:pPr>
      <w:r>
        <w:t>(</w:t>
      </w:r>
      <w:proofErr w:type="gramStart"/>
      <w:r>
        <w:t>п</w:t>
      </w:r>
      <w:proofErr w:type="gramEnd"/>
      <w:r>
        <w:t xml:space="preserve">. 4.7 в ред. </w:t>
      </w:r>
      <w:hyperlink r:id="rId96"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4.8. Предоставление денежной выплаты возобновляется в случае приостановления выплаты на основании заявления гражданина и приложенных к нему необходимых документов (копий документов), подтверждающих обстоятельства для предоставления указанной выплаты. Представленные заявления и документы (копии документов) уполномоченным органом рассматриваются в сроки, указанные в </w:t>
      </w:r>
      <w:hyperlink w:anchor="P147" w:history="1">
        <w:r>
          <w:rPr>
            <w:color w:val="0000FF"/>
          </w:rPr>
          <w:t>пункте 3.2</w:t>
        </w:r>
      </w:hyperlink>
      <w:r>
        <w:t xml:space="preserve"> настоящего Порядка.</w:t>
      </w:r>
    </w:p>
    <w:p w:rsidR="00843001" w:rsidRDefault="00843001">
      <w:pPr>
        <w:pStyle w:val="ConsPlusNormal"/>
        <w:spacing w:before="220"/>
        <w:ind w:firstLine="540"/>
        <w:jc w:val="both"/>
      </w:pPr>
      <w:r>
        <w:t>4.9. Возобновление предоставления денежной выплаты осуществляется в квартале, следующим за кварталом, в котором уполномоченным органом были получены соответствующие заявление и документы. При этом гражданину выплачиваются неполученные им суммы за все время, если обращение за возобновлением выплаты последовало не позднее одного года с квартала, в котором приостановлена выплата.</w:t>
      </w:r>
    </w:p>
    <w:p w:rsidR="00843001" w:rsidRDefault="00843001">
      <w:pPr>
        <w:pStyle w:val="ConsPlusNormal"/>
        <w:spacing w:before="220"/>
        <w:ind w:firstLine="540"/>
        <w:jc w:val="both"/>
      </w:pPr>
      <w:r>
        <w:t>4.10. Предоставление денежной выплаты прекращается:</w:t>
      </w:r>
    </w:p>
    <w:p w:rsidR="00843001" w:rsidRDefault="00843001">
      <w:pPr>
        <w:pStyle w:val="ConsPlusNormal"/>
        <w:spacing w:before="220"/>
        <w:ind w:firstLine="540"/>
        <w:jc w:val="both"/>
      </w:pPr>
      <w:r>
        <w:t>с 1-го числа 1-го месяца квартала, следующего за кварталом, в котором поступили сведения о смерти получателя либо поступило вступившее в силу решение суда о признании его безвестно отсутствующим;</w:t>
      </w:r>
    </w:p>
    <w:p w:rsidR="00843001" w:rsidRDefault="00843001">
      <w:pPr>
        <w:pStyle w:val="ConsPlusNormal"/>
        <w:jc w:val="both"/>
      </w:pPr>
      <w:r>
        <w:t xml:space="preserve">(в ред. </w:t>
      </w:r>
      <w:hyperlink r:id="rId97"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с 1-го числа первого месяца квартала, следующего за двумя кварталами подряд с квартала, в котором выплата была приостановлена в соответствии с </w:t>
      </w:r>
      <w:hyperlink w:anchor="P182" w:history="1">
        <w:r>
          <w:rPr>
            <w:color w:val="0000FF"/>
          </w:rPr>
          <w:t>пунктом 4.7</w:t>
        </w:r>
      </w:hyperlink>
      <w:r>
        <w:t xml:space="preserve"> настоящего Порядка;</w:t>
      </w:r>
    </w:p>
    <w:p w:rsidR="00843001" w:rsidRDefault="00843001">
      <w:pPr>
        <w:pStyle w:val="ConsPlusNormal"/>
        <w:spacing w:before="220"/>
        <w:ind w:firstLine="540"/>
        <w:jc w:val="both"/>
      </w:pPr>
      <w:r>
        <w:t>с 1-го числа первого месяца квартала, следующего за кварталом, в котором наступили обстоятельства, вследствие которых гражданином утрачено право на денежную выплату взамен получения продуктовых наборов;</w:t>
      </w:r>
    </w:p>
    <w:p w:rsidR="00843001" w:rsidRDefault="00843001">
      <w:pPr>
        <w:pStyle w:val="ConsPlusNormal"/>
        <w:spacing w:before="220"/>
        <w:ind w:firstLine="540"/>
        <w:jc w:val="both"/>
      </w:pPr>
      <w:r>
        <w:t>с 1-го числа первого месяца квартала, следующего за кварталом, в котором гражданин снят с регистрационного учета по месту жительства (месту пребывания, в случае, если по месту пребывания гражданина предоставлялась денежная выплата) или в котором закончился срок, указанный в заявлении гражданина, в случае, если денежная выплата предоставлялась по месту фактического проживания;</w:t>
      </w:r>
    </w:p>
    <w:p w:rsidR="00843001" w:rsidRDefault="00843001">
      <w:pPr>
        <w:pStyle w:val="ConsPlusNormal"/>
        <w:spacing w:before="220"/>
        <w:ind w:firstLine="540"/>
        <w:jc w:val="both"/>
      </w:pPr>
      <w:r>
        <w:t>с 1-го числа 1-го месяца квартала, следующего за кварталом, в котором произошел возврат денежной выплаты кредитной организацией на счет центра социальных выплат и информатизации Министерства не по вине уполномоченного органа и (или) центра социальных выплат и информатизации Министерства.</w:t>
      </w:r>
    </w:p>
    <w:p w:rsidR="00843001" w:rsidRDefault="00843001">
      <w:pPr>
        <w:pStyle w:val="ConsPlusNormal"/>
        <w:jc w:val="both"/>
      </w:pPr>
      <w:r>
        <w:t xml:space="preserve">(абзац введен </w:t>
      </w:r>
      <w:hyperlink r:id="rId98" w:history="1">
        <w:r>
          <w:rPr>
            <w:color w:val="0000FF"/>
          </w:rPr>
          <w:t>постановлением</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4.11. В случае прекращения предоставления денежной выплаты гражданин вправе обратиться за указанной выплатой вновь.</w:t>
      </w:r>
    </w:p>
    <w:p w:rsidR="00843001" w:rsidRDefault="00843001">
      <w:pPr>
        <w:pStyle w:val="ConsPlusNormal"/>
        <w:spacing w:before="220"/>
        <w:ind w:firstLine="540"/>
        <w:jc w:val="both"/>
      </w:pPr>
      <w:r>
        <w:t xml:space="preserve">Предоставление денежной выплаты восстанавливается в случае прекращения выплаты на основании заявления гражданина и приложенных к нему необходимых документов (копий документов), подтверждающих обстоятельства для предоставления указанной выплаты. Представленные заявления и документы (копии документов) уполномоченным органом рассматриваются в сроки, указанные в </w:t>
      </w:r>
      <w:hyperlink w:anchor="P147" w:history="1">
        <w:r>
          <w:rPr>
            <w:color w:val="0000FF"/>
          </w:rPr>
          <w:t>пункте 3.2</w:t>
        </w:r>
      </w:hyperlink>
      <w:r>
        <w:t xml:space="preserve"> настоящего Порядка.</w:t>
      </w:r>
    </w:p>
    <w:p w:rsidR="00843001" w:rsidRDefault="00843001">
      <w:pPr>
        <w:pStyle w:val="ConsPlusNormal"/>
        <w:spacing w:before="220"/>
        <w:ind w:firstLine="540"/>
        <w:jc w:val="both"/>
      </w:pPr>
      <w:r>
        <w:lastRenderedPageBreak/>
        <w:t>4.12. Восстановление предоставления денежной выплаты осуществляется:</w:t>
      </w:r>
    </w:p>
    <w:p w:rsidR="00843001" w:rsidRDefault="00843001">
      <w:pPr>
        <w:pStyle w:val="ConsPlusNormal"/>
        <w:spacing w:before="220"/>
        <w:ind w:firstLine="540"/>
        <w:jc w:val="both"/>
      </w:pPr>
      <w:proofErr w:type="gramStart"/>
      <w:r>
        <w:t>в случае отмены решения суда об объявлении гражданина умершим или решения о признании гражданина безвестно отсутствующим - с 1-го числа первого месяца квартала, следующего за кварталом, в котором вступило в силу соответствующее решение, в случае, если заявление и необходимые документы представлены в уполномоченный орган не позднее четырех кварталов подряд с квартала, в котором вынесено указанное решение, и не ранее периода, за</w:t>
      </w:r>
      <w:proofErr w:type="gramEnd"/>
      <w:r>
        <w:t xml:space="preserve"> </w:t>
      </w:r>
      <w:proofErr w:type="gramStart"/>
      <w:r>
        <w:t>который</w:t>
      </w:r>
      <w:proofErr w:type="gramEnd"/>
      <w:r>
        <w:t xml:space="preserve"> денежная выплата предоставлена. В случае представления заявления и документов по истечении указанного срока - в порядке, установленном </w:t>
      </w:r>
      <w:hyperlink w:anchor="P143" w:history="1">
        <w:r>
          <w:rPr>
            <w:color w:val="0000FF"/>
          </w:rPr>
          <w:t>пунктом 3.1</w:t>
        </w:r>
      </w:hyperlink>
      <w:r>
        <w:t xml:space="preserve"> настоящего Порядка;</w:t>
      </w:r>
    </w:p>
    <w:p w:rsidR="00843001" w:rsidRDefault="00843001">
      <w:pPr>
        <w:pStyle w:val="ConsPlusNormal"/>
        <w:jc w:val="both"/>
      </w:pPr>
      <w:r>
        <w:t xml:space="preserve">(в ред. </w:t>
      </w:r>
      <w:hyperlink r:id="rId99" w:history="1">
        <w:r>
          <w:rPr>
            <w:color w:val="0000FF"/>
          </w:rPr>
          <w:t>постановления</w:t>
        </w:r>
      </w:hyperlink>
      <w:r>
        <w:t xml:space="preserve"> Коллегии Администрации Кемеровской области от 30.03.2015 N 76)</w:t>
      </w:r>
    </w:p>
    <w:p w:rsidR="00843001" w:rsidRDefault="00843001">
      <w:pPr>
        <w:pStyle w:val="ConsPlusNormal"/>
        <w:spacing w:before="220"/>
        <w:ind w:firstLine="540"/>
        <w:jc w:val="both"/>
      </w:pPr>
      <w:bookmarkStart w:id="19" w:name="P199"/>
      <w:bookmarkEnd w:id="19"/>
      <w:r>
        <w:t xml:space="preserve">по желанию гражданина в случае наступления новых обстоятельств или надлежащего подтверждения прежних обстоятельств, дающих право на восстановление денежной выплаты, - с 1-го числа первого месяца квартала, следующего за кварталом, в котором уполномоченным органом получены заявление о восстановлении выплаты и все необходимые документы. </w:t>
      </w:r>
      <w:proofErr w:type="gramStart"/>
      <w:r>
        <w:t>При этом предоставление денежной выплаты осуществляется не более чем за четыре квартала подряд, предшествовавших кварталу, в котором гражданин обратился за восстановлением денежной выплаты, но не ранее возникновения права на ее получение и при условии, если обращение за ее восстановлением последовало не позднее четырех кварталов подряд с квартала, в котором прекращена выплата.</w:t>
      </w:r>
      <w:proofErr w:type="gramEnd"/>
      <w:r>
        <w:t xml:space="preserve"> В случае представления заявления и документов по истечении четырех кварталов подряд с квартала, в котором прекращена выплата, денежная выплата предоставляется в порядке, установленном </w:t>
      </w:r>
      <w:hyperlink w:anchor="P143" w:history="1">
        <w:r>
          <w:rPr>
            <w:color w:val="0000FF"/>
          </w:rPr>
          <w:t>пунктом 3.1</w:t>
        </w:r>
      </w:hyperlink>
      <w:r>
        <w:t xml:space="preserve"> настоящего Порядка.</w:t>
      </w:r>
    </w:p>
    <w:p w:rsidR="00843001" w:rsidRDefault="00843001">
      <w:pPr>
        <w:pStyle w:val="ConsPlusNormal"/>
        <w:spacing w:before="220"/>
        <w:ind w:firstLine="540"/>
        <w:jc w:val="both"/>
      </w:pPr>
      <w:r>
        <w:t>Денежная выплата, неполученная гражданином своевременно по вине уполномоченного органа, выплачивается за прошлое время без ограничения каким-либо сроком.</w:t>
      </w:r>
    </w:p>
    <w:p w:rsidR="00843001" w:rsidRDefault="00843001">
      <w:pPr>
        <w:pStyle w:val="ConsPlusNormal"/>
        <w:spacing w:before="220"/>
        <w:ind w:firstLine="540"/>
        <w:jc w:val="both"/>
      </w:pPr>
      <w:r>
        <w:t>4.13. Предоставление денежной выплаты осуществляется по квартал, в котором в уполномоченный орган поступили сведения о смерти получателя.</w:t>
      </w:r>
    </w:p>
    <w:p w:rsidR="00843001" w:rsidRDefault="00843001">
      <w:pPr>
        <w:pStyle w:val="ConsPlusNormal"/>
        <w:spacing w:before="220"/>
        <w:ind w:firstLine="540"/>
        <w:jc w:val="both"/>
      </w:pPr>
      <w:r>
        <w:t xml:space="preserve">Начисленные суммы денежной выплаты, причитающиеся получателю и оставшиеся неполученными в связи с его смертью, за текущий квартал, в котором наступила смерть получателя, выплачиваются членам его семьи, которые проживали совместно с ним на день его смерти, если обращение за неполученными суммами указанных выплат последовало не </w:t>
      </w:r>
      <w:proofErr w:type="gramStart"/>
      <w:r>
        <w:t>позднее</w:t>
      </w:r>
      <w:proofErr w:type="gramEnd"/>
      <w:r>
        <w:t xml:space="preserve"> чем до истечения 6 месяцев со дня смерти получателя. При обращении за денежной выплатой после указанного срока предоставление указанной выплаты осуществляется в порядке, установленном гражданским законодательством Российской Федерации.</w:t>
      </w:r>
    </w:p>
    <w:p w:rsidR="00843001" w:rsidRDefault="00843001">
      <w:pPr>
        <w:pStyle w:val="ConsPlusNormal"/>
        <w:jc w:val="both"/>
      </w:pPr>
      <w:r>
        <w:t xml:space="preserve">(п. 4.13 в ред. </w:t>
      </w:r>
      <w:hyperlink r:id="rId100"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bookmarkStart w:id="20" w:name="P204"/>
      <w:bookmarkEnd w:id="20"/>
      <w:r>
        <w:t xml:space="preserve">4.14. Суммы денежной выплаты, излишне выплаченные гражданину, не могут быть с него взысканы, за исключением случаев недобросовестности со стороны получателя (представление документов с заведомо неверными сведениями, сокрытие данных, влияющих на получение указанной выплаты, непредставление гражданином информации об обстоятельствах, влекущих прекращение предоставления денежной выплаты в срок, установленный </w:t>
      </w:r>
      <w:hyperlink w:anchor="P165" w:history="1">
        <w:r>
          <w:rPr>
            <w:color w:val="0000FF"/>
          </w:rPr>
          <w:t>пунктом 3.6</w:t>
        </w:r>
      </w:hyperlink>
      <w:r>
        <w:t xml:space="preserve"> настоящего Порядка).</w:t>
      </w:r>
    </w:p>
    <w:p w:rsidR="00843001" w:rsidRDefault="00843001">
      <w:pPr>
        <w:pStyle w:val="ConsPlusNormal"/>
        <w:spacing w:before="220"/>
        <w:ind w:firstLine="540"/>
        <w:jc w:val="both"/>
      </w:pPr>
      <w:r>
        <w:t>Излишне выплаченные гражданину средства удерживаются (возмещаются) в порядке, установленном пунктом 4.15 настоящего Порядка.</w:t>
      </w:r>
    </w:p>
    <w:p w:rsidR="00843001" w:rsidRDefault="00843001">
      <w:pPr>
        <w:pStyle w:val="ConsPlusNormal"/>
        <w:jc w:val="both"/>
      </w:pPr>
      <w:r>
        <w:t xml:space="preserve">(в ред. </w:t>
      </w:r>
      <w:hyperlink r:id="rId101"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В случае если в текущем квартале наступают обстоятельства, влекущие прекращение предоставления денежной выплаты, оснований для удержания излишне выплаченных денежных средств за данный квартал не имеется. В этом случае у граждан право на получение денежной выплаты прекращается с квартала, следующего за кварталом, в котором наступили обстоятельства, влекущие прекращение их предоставления.</w:t>
      </w:r>
    </w:p>
    <w:p w:rsidR="00843001" w:rsidRDefault="00843001">
      <w:pPr>
        <w:pStyle w:val="ConsPlusNormal"/>
        <w:spacing w:before="220"/>
        <w:ind w:firstLine="540"/>
        <w:jc w:val="both"/>
      </w:pPr>
      <w:bookmarkStart w:id="21" w:name="P208"/>
      <w:bookmarkEnd w:id="21"/>
      <w:r>
        <w:lastRenderedPageBreak/>
        <w:t>4.15. Удержание (возмещение) излишне выплаченных гражданину сре</w:t>
      </w:r>
      <w:proofErr w:type="gramStart"/>
      <w:r>
        <w:t>дств пр</w:t>
      </w:r>
      <w:proofErr w:type="gramEnd"/>
      <w:r>
        <w:t>оизводится на основании:</w:t>
      </w:r>
    </w:p>
    <w:p w:rsidR="00843001" w:rsidRDefault="00843001">
      <w:pPr>
        <w:pStyle w:val="ConsPlusNormal"/>
        <w:jc w:val="both"/>
      </w:pPr>
      <w:r>
        <w:t xml:space="preserve">(в ред. </w:t>
      </w:r>
      <w:hyperlink r:id="rId102"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решения уполномоченного органа об удержании (возмещении) излишне выплаченных гражданину сре</w:t>
      </w:r>
      <w:proofErr w:type="gramStart"/>
      <w:r>
        <w:t>дств в сл</w:t>
      </w:r>
      <w:proofErr w:type="gramEnd"/>
      <w:r>
        <w:t xml:space="preserve">учаях, предусмотренных </w:t>
      </w:r>
      <w:hyperlink w:anchor="P204" w:history="1">
        <w:r>
          <w:rPr>
            <w:color w:val="0000FF"/>
          </w:rPr>
          <w:t>абзацем первым пункта 4.14</w:t>
        </w:r>
      </w:hyperlink>
      <w:r>
        <w:t xml:space="preserve"> настоящего Порядка;</w:t>
      </w:r>
    </w:p>
    <w:p w:rsidR="00843001" w:rsidRDefault="00843001">
      <w:pPr>
        <w:pStyle w:val="ConsPlusNormal"/>
        <w:jc w:val="both"/>
      </w:pPr>
      <w:r>
        <w:t xml:space="preserve">(в ред. </w:t>
      </w:r>
      <w:hyperlink r:id="rId103"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решения суда о взыскании излишне выплаченных гражданину сре</w:t>
      </w:r>
      <w:proofErr w:type="gramStart"/>
      <w:r>
        <w:t>дств всл</w:t>
      </w:r>
      <w:proofErr w:type="gramEnd"/>
      <w:r>
        <w:t>едствие злоупотреблений с его стороны, установленных в судебном порядке.</w:t>
      </w:r>
    </w:p>
    <w:p w:rsidR="00843001" w:rsidRDefault="00843001">
      <w:pPr>
        <w:pStyle w:val="ConsPlusNormal"/>
        <w:spacing w:before="220"/>
        <w:ind w:firstLine="540"/>
        <w:jc w:val="both"/>
      </w:pPr>
      <w:r>
        <w:t xml:space="preserve">По решению уполномоченного органа удержания (возмещения) производятся по взаимному согласию сторон. </w:t>
      </w:r>
      <w:proofErr w:type="gramStart"/>
      <w:r>
        <w:t>При этом в случае, если излишне выплаченная сумма превышает 25 процентов от установленных размеров денежной выплаты для соответствующих категорий граждан, удержание производится в размере не ниже 25 процентов от установленных размеров указанной выплаты до полного погашения долга, за исключением случаев, когда гражданин согласен на возврат излишне полученных сумм в размере, превышающем указанный процент, или в полном размере.</w:t>
      </w:r>
      <w:proofErr w:type="gramEnd"/>
      <w:r>
        <w:t xml:space="preserve"> В случае отсутствия права на получение денежной выплаты в последующие кварталы излишне выплаченная сумма возмещается гражданином по взаимному согласию сторон.</w:t>
      </w:r>
    </w:p>
    <w:p w:rsidR="00843001" w:rsidRDefault="00843001">
      <w:pPr>
        <w:pStyle w:val="ConsPlusNormal"/>
        <w:jc w:val="both"/>
      </w:pPr>
      <w:r>
        <w:t xml:space="preserve">(в ред. </w:t>
      </w:r>
      <w:hyperlink r:id="rId104" w:history="1">
        <w:r>
          <w:rPr>
            <w:color w:val="0000FF"/>
          </w:rPr>
          <w:t>постановления</w:t>
        </w:r>
      </w:hyperlink>
      <w:r>
        <w:t xml:space="preserve"> Правительства Кемеровской области - Кузбасса от 14.07.2020 N 421)</w:t>
      </w:r>
    </w:p>
    <w:p w:rsidR="00843001" w:rsidRDefault="00843001">
      <w:pPr>
        <w:pStyle w:val="ConsPlusNormal"/>
        <w:spacing w:before="220"/>
        <w:ind w:firstLine="540"/>
        <w:jc w:val="both"/>
      </w:pPr>
      <w:r>
        <w:t xml:space="preserve">При отказе гражданина о добровольном возмещении излишне полученных сумм в случаях, предусмотренных </w:t>
      </w:r>
      <w:hyperlink w:anchor="P204" w:history="1">
        <w:r>
          <w:rPr>
            <w:color w:val="0000FF"/>
          </w:rPr>
          <w:t>абзацем первым пункта 4.14</w:t>
        </w:r>
      </w:hyperlink>
      <w:r>
        <w:t xml:space="preserve"> настоящего Порядка, задолженность взыскивается в судебном порядке.</w:t>
      </w:r>
    </w:p>
    <w:p w:rsidR="00843001" w:rsidRDefault="00843001">
      <w:pPr>
        <w:pStyle w:val="ConsPlusNormal"/>
        <w:spacing w:before="220"/>
        <w:ind w:firstLine="540"/>
        <w:jc w:val="both"/>
      </w:pPr>
      <w:r>
        <w:t>4.16. Граждане имеют право на обжалование действий (бездействия) или решений должностных лиц уполномоченного органа, центра социальных выплат и информатизации Министерства по предоставлению денежной выплаты, предусмотренной настоящим Порядком, в Министерство социальной защиты населения Кузбасса и (или) в судебном порядке.</w:t>
      </w:r>
    </w:p>
    <w:p w:rsidR="00843001" w:rsidRDefault="00843001">
      <w:pPr>
        <w:pStyle w:val="ConsPlusNormal"/>
        <w:jc w:val="both"/>
      </w:pPr>
      <w:r>
        <w:t xml:space="preserve">(п. 4.16 </w:t>
      </w:r>
      <w:proofErr w:type="gramStart"/>
      <w:r>
        <w:t>введен</w:t>
      </w:r>
      <w:proofErr w:type="gramEnd"/>
      <w:r>
        <w:t xml:space="preserve"> </w:t>
      </w:r>
      <w:hyperlink r:id="rId105" w:history="1">
        <w:r>
          <w:rPr>
            <w:color w:val="0000FF"/>
          </w:rPr>
          <w:t>постановлением</w:t>
        </w:r>
      </w:hyperlink>
      <w:r>
        <w:t xml:space="preserve"> Правительства Кемеровской области - Кузбасса от 14.07.2020 N 421)</w:t>
      </w:r>
    </w:p>
    <w:p w:rsidR="00843001" w:rsidRDefault="00843001">
      <w:pPr>
        <w:pStyle w:val="ConsPlusNormal"/>
        <w:ind w:firstLine="540"/>
        <w:jc w:val="both"/>
      </w:pPr>
    </w:p>
    <w:p w:rsidR="00843001" w:rsidRDefault="00843001">
      <w:pPr>
        <w:pStyle w:val="ConsPlusTitle"/>
        <w:jc w:val="center"/>
        <w:outlineLvl w:val="1"/>
      </w:pPr>
      <w:r>
        <w:t>5. Правила учета личных дел</w:t>
      </w:r>
    </w:p>
    <w:p w:rsidR="00843001" w:rsidRDefault="00843001">
      <w:pPr>
        <w:pStyle w:val="ConsPlusNormal"/>
        <w:ind w:firstLine="540"/>
        <w:jc w:val="both"/>
      </w:pPr>
    </w:p>
    <w:p w:rsidR="00843001" w:rsidRDefault="00843001">
      <w:pPr>
        <w:pStyle w:val="ConsPlusNormal"/>
        <w:ind w:firstLine="540"/>
        <w:jc w:val="both"/>
      </w:pPr>
      <w:r>
        <w:t>5.1. Уполномоченный орган формирует в отношении каждого гражданина личное дело, в которое брошюруются решение о предоставлении денежной выплаты, решение об отказе в предоставлении денежной выплаты, представленные заявление и документы, решения о приостановлении, прекращении, возобновлении, восстановлении, документы об удержании излишне выплаченных гражданину средств. При этом</w:t>
      </w:r>
      <w:proofErr w:type="gramStart"/>
      <w:r>
        <w:t>,</w:t>
      </w:r>
      <w:proofErr w:type="gramEnd"/>
      <w:r>
        <w:t xml:space="preserve"> если имеются личные дела, одновременно содержащие заявление и документы, указанные в предложении первом настоящего пункта, а также заявления и документы в отношении иных денежных выплат, компенсаций, предусмотренных </w:t>
      </w:r>
      <w:hyperlink r:id="rId106" w:history="1">
        <w:r>
          <w:rPr>
            <w:color w:val="0000FF"/>
          </w:rPr>
          <w:t>Порядком</w:t>
        </w:r>
      </w:hyperlink>
      <w:r>
        <w:t xml:space="preserve"> предоставления денежных выплат и компенсаций отдельным категориям граждан, утвержденным постановлением Коллегии Администрации Кемеровской области от 20.07.2006 N 148 "Об утверждении Порядка предоставления денежных выплат и компенсаций отдельным категориям граждан и Порядка возмещения расходов на погребение в случае смерти реабилитированного лица", уполномоченный орган вправе продолжить ведение этих личных дел в прежнем порядке по своему усмотрению.</w:t>
      </w:r>
    </w:p>
    <w:p w:rsidR="00843001" w:rsidRDefault="00843001">
      <w:pPr>
        <w:pStyle w:val="ConsPlusNormal"/>
        <w:spacing w:before="220"/>
        <w:ind w:firstLine="540"/>
        <w:jc w:val="both"/>
      </w:pPr>
      <w:r>
        <w:t>5.2. Личное дело, сформированное на каждого гражданина, хранится в уполномоченном органе по месту предоставления денежной выплаты или обращения гражданина за ее предоставлением в течение 5 лет после прекращения выплаты или вынесения решения об отказе в предоставлении денежной выплаты соответственно.</w:t>
      </w:r>
    </w:p>
    <w:p w:rsidR="00843001" w:rsidRDefault="00843001">
      <w:pPr>
        <w:pStyle w:val="ConsPlusNormal"/>
        <w:spacing w:before="220"/>
        <w:ind w:firstLine="540"/>
        <w:jc w:val="both"/>
      </w:pPr>
      <w:proofErr w:type="gramStart"/>
      <w:r>
        <w:t xml:space="preserve">При смене гражданином места жительства, а в случае, предусмотренном настоящим </w:t>
      </w:r>
      <w:r>
        <w:lastRenderedPageBreak/>
        <w:t>Порядком, места пребывания (места фактического проживания), уполномоченный орган формирует и заверяет копию личного дела, оригинал личного дела пересылается по почте заказным письмом с уведомлением на основании запроса уполномоченного органа, подготовленного на основании заявления гражданина и документов о регистрации по новому месту жительства или месту пребывания (месту фактического проживания).</w:t>
      </w:r>
      <w:proofErr w:type="gramEnd"/>
    </w:p>
    <w:p w:rsidR="00843001" w:rsidRDefault="00843001">
      <w:pPr>
        <w:pStyle w:val="ConsPlusNormal"/>
        <w:spacing w:before="220"/>
        <w:ind w:firstLine="540"/>
        <w:jc w:val="both"/>
      </w:pPr>
      <w:proofErr w:type="gramStart"/>
      <w:r>
        <w:t xml:space="preserve">При поступлении личного дела гражданина, сменившего место жительства, а в случае, предусмотренном настоящим Порядком, место пребывания (место фактического проживания), уполномоченный орган по новому месту жительства или месту пребывания (месту фактического проживания) гражданина оформляет распоряжение о постановке личного дела на учет и продлении предоставления денежной выплаты с учетом норм, установленных </w:t>
      </w:r>
      <w:hyperlink w:anchor="P199" w:history="1">
        <w:r>
          <w:rPr>
            <w:color w:val="0000FF"/>
          </w:rPr>
          <w:t>абзацем третьим пункта 4.12</w:t>
        </w:r>
      </w:hyperlink>
      <w:r>
        <w:t xml:space="preserve"> и </w:t>
      </w:r>
      <w:hyperlink w:anchor="P208" w:history="1">
        <w:r>
          <w:rPr>
            <w:color w:val="0000FF"/>
          </w:rPr>
          <w:t>пунктом 4.15</w:t>
        </w:r>
      </w:hyperlink>
      <w:r>
        <w:t xml:space="preserve"> настоящего Порядка.</w:t>
      </w:r>
      <w:proofErr w:type="gramEnd"/>
    </w:p>
    <w:p w:rsidR="00843001" w:rsidRDefault="00843001">
      <w:pPr>
        <w:pStyle w:val="ConsPlusNormal"/>
        <w:spacing w:before="220"/>
        <w:ind w:firstLine="540"/>
        <w:jc w:val="both"/>
      </w:pPr>
      <w:r>
        <w:t>Копия личного дела хранится в уполномоченном органе по прежнему месту жительства, а в случаях, предусмотренных настоящим Порядком, - по месту пребывания (по месту фактического проживания) гражданина в течение 5 лет после пересылки личного дела.</w:t>
      </w:r>
    </w:p>
    <w:p w:rsidR="00843001" w:rsidRDefault="00843001">
      <w:pPr>
        <w:pStyle w:val="ConsPlusNormal"/>
        <w:spacing w:before="220"/>
        <w:ind w:firstLine="540"/>
        <w:jc w:val="both"/>
      </w:pPr>
      <w:r>
        <w:t>5.3. В случае утраты личного дела уполномоченный орган принимает меры к его восстановлению по новому месту жительства гражданина.</w:t>
      </w:r>
    </w:p>
    <w:p w:rsidR="00843001" w:rsidRDefault="00843001">
      <w:pPr>
        <w:pStyle w:val="ConsPlusNormal"/>
        <w:ind w:firstLine="540"/>
        <w:jc w:val="both"/>
      </w:pPr>
    </w:p>
    <w:p w:rsidR="00843001" w:rsidRDefault="00843001">
      <w:pPr>
        <w:pStyle w:val="ConsPlusNormal"/>
        <w:ind w:firstLine="540"/>
        <w:jc w:val="both"/>
      </w:pPr>
    </w:p>
    <w:p w:rsidR="00843001" w:rsidRDefault="00843001">
      <w:pPr>
        <w:pStyle w:val="ConsPlusNormal"/>
        <w:ind w:firstLine="540"/>
        <w:jc w:val="both"/>
      </w:pPr>
    </w:p>
    <w:p w:rsidR="00843001" w:rsidRDefault="00843001">
      <w:pPr>
        <w:pStyle w:val="ConsPlusNormal"/>
        <w:ind w:firstLine="540"/>
        <w:jc w:val="both"/>
      </w:pPr>
    </w:p>
    <w:p w:rsidR="00843001" w:rsidRDefault="00843001">
      <w:pPr>
        <w:pStyle w:val="ConsPlusNormal"/>
        <w:ind w:firstLine="540"/>
        <w:jc w:val="both"/>
      </w:pPr>
    </w:p>
    <w:p w:rsidR="00843001" w:rsidRDefault="00843001">
      <w:pPr>
        <w:pStyle w:val="ConsPlusNormal"/>
        <w:jc w:val="right"/>
        <w:outlineLvl w:val="0"/>
      </w:pPr>
      <w:r>
        <w:t>Утвержден</w:t>
      </w:r>
    </w:p>
    <w:p w:rsidR="00843001" w:rsidRDefault="00843001">
      <w:pPr>
        <w:pStyle w:val="ConsPlusNormal"/>
        <w:jc w:val="right"/>
      </w:pPr>
      <w:r>
        <w:t>постановлением</w:t>
      </w:r>
    </w:p>
    <w:p w:rsidR="00843001" w:rsidRDefault="00843001">
      <w:pPr>
        <w:pStyle w:val="ConsPlusNormal"/>
        <w:jc w:val="right"/>
      </w:pPr>
      <w:r>
        <w:t>Коллегии Администрации</w:t>
      </w:r>
    </w:p>
    <w:p w:rsidR="00843001" w:rsidRDefault="00843001">
      <w:pPr>
        <w:pStyle w:val="ConsPlusNormal"/>
        <w:jc w:val="right"/>
      </w:pPr>
      <w:r>
        <w:t>Кемеровской области</w:t>
      </w:r>
    </w:p>
    <w:p w:rsidR="00843001" w:rsidRDefault="00843001">
      <w:pPr>
        <w:pStyle w:val="ConsPlusNormal"/>
        <w:jc w:val="right"/>
      </w:pPr>
      <w:r>
        <w:t>от 31 мая 2013 г. N 216</w:t>
      </w:r>
    </w:p>
    <w:p w:rsidR="00843001" w:rsidRDefault="00843001">
      <w:pPr>
        <w:pStyle w:val="ConsPlusNormal"/>
        <w:ind w:firstLine="540"/>
        <w:jc w:val="both"/>
      </w:pPr>
    </w:p>
    <w:p w:rsidR="00843001" w:rsidRDefault="00843001">
      <w:pPr>
        <w:pStyle w:val="ConsPlusTitle"/>
        <w:jc w:val="center"/>
      </w:pPr>
      <w:bookmarkStart w:id="22" w:name="P238"/>
      <w:bookmarkEnd w:id="22"/>
      <w:r>
        <w:t>ПЕРЕЧЕНЬ</w:t>
      </w:r>
    </w:p>
    <w:p w:rsidR="00843001" w:rsidRDefault="00843001">
      <w:pPr>
        <w:pStyle w:val="ConsPlusTitle"/>
        <w:jc w:val="center"/>
      </w:pPr>
      <w:r>
        <w:t>ПРЕДПРИЯТИЙ ПО ПРОИЗВОДСТВУ ЦЕМЕНТА В ГОРОДЕ НОВОКУЗНЕЦКЕ</w:t>
      </w:r>
    </w:p>
    <w:p w:rsidR="00843001" w:rsidRDefault="00843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43001">
        <w:trPr>
          <w:jc w:val="center"/>
        </w:trPr>
        <w:tc>
          <w:tcPr>
            <w:tcW w:w="9294" w:type="dxa"/>
            <w:tcBorders>
              <w:top w:val="nil"/>
              <w:left w:val="single" w:sz="24" w:space="0" w:color="CED3F1"/>
              <w:bottom w:val="nil"/>
              <w:right w:val="single" w:sz="24" w:space="0" w:color="F4F3F8"/>
            </w:tcBorders>
            <w:shd w:val="clear" w:color="auto" w:fill="F4F3F8"/>
          </w:tcPr>
          <w:p w:rsidR="00843001" w:rsidRDefault="00843001">
            <w:pPr>
              <w:pStyle w:val="ConsPlusNormal"/>
              <w:jc w:val="center"/>
            </w:pPr>
            <w:r>
              <w:rPr>
                <w:color w:val="392C69"/>
              </w:rPr>
              <w:t>Список изменяющих документов</w:t>
            </w:r>
          </w:p>
          <w:p w:rsidR="00843001" w:rsidRDefault="00843001">
            <w:pPr>
              <w:pStyle w:val="ConsPlusNormal"/>
              <w:jc w:val="center"/>
            </w:pPr>
            <w:proofErr w:type="gramStart"/>
            <w:r>
              <w:rPr>
                <w:color w:val="392C69"/>
              </w:rPr>
              <w:t xml:space="preserve">(введен </w:t>
            </w:r>
            <w:hyperlink r:id="rId107" w:history="1">
              <w:r>
                <w:rPr>
                  <w:color w:val="0000FF"/>
                </w:rPr>
                <w:t>постановлением</w:t>
              </w:r>
            </w:hyperlink>
            <w:r>
              <w:rPr>
                <w:color w:val="392C69"/>
              </w:rPr>
              <w:t xml:space="preserve"> Коллегии Администрации Кемеровской области</w:t>
            </w:r>
            <w:proofErr w:type="gramEnd"/>
          </w:p>
          <w:p w:rsidR="00843001" w:rsidRDefault="00843001">
            <w:pPr>
              <w:pStyle w:val="ConsPlusNormal"/>
              <w:jc w:val="center"/>
            </w:pPr>
            <w:r>
              <w:rPr>
                <w:color w:val="392C69"/>
              </w:rPr>
              <w:t>от 14.01.2014 N 3)</w:t>
            </w:r>
          </w:p>
        </w:tc>
      </w:tr>
    </w:tbl>
    <w:p w:rsidR="00843001" w:rsidRDefault="00843001">
      <w:pPr>
        <w:pStyle w:val="ConsPlusNormal"/>
        <w:jc w:val="center"/>
      </w:pPr>
    </w:p>
    <w:p w:rsidR="00843001" w:rsidRDefault="00843001">
      <w:pPr>
        <w:pStyle w:val="ConsPlusNormal"/>
        <w:ind w:firstLine="540"/>
        <w:jc w:val="both"/>
      </w:pPr>
      <w:r>
        <w:t>1. Кузнецкий цементный завод.</w:t>
      </w:r>
    </w:p>
    <w:p w:rsidR="00843001" w:rsidRDefault="00843001">
      <w:pPr>
        <w:pStyle w:val="ConsPlusNormal"/>
        <w:spacing w:before="220"/>
        <w:ind w:firstLine="540"/>
        <w:jc w:val="both"/>
      </w:pPr>
      <w:r>
        <w:t>2. АООТ "Кузнецкий цементный завод".</w:t>
      </w:r>
    </w:p>
    <w:p w:rsidR="00843001" w:rsidRDefault="00843001">
      <w:pPr>
        <w:pStyle w:val="ConsPlusNormal"/>
        <w:spacing w:before="220"/>
        <w:ind w:firstLine="540"/>
        <w:jc w:val="both"/>
      </w:pPr>
      <w:r>
        <w:t>3. ОАО "Кузнецкий цементный завод".</w:t>
      </w:r>
    </w:p>
    <w:p w:rsidR="00843001" w:rsidRDefault="00843001">
      <w:pPr>
        <w:pStyle w:val="ConsPlusNormal"/>
        <w:spacing w:before="220"/>
        <w:ind w:firstLine="540"/>
        <w:jc w:val="both"/>
      </w:pPr>
      <w:r>
        <w:t>4. ООО "Производственная компания "Кузнецкий цементный завод".</w:t>
      </w:r>
    </w:p>
    <w:p w:rsidR="00843001" w:rsidRDefault="00843001">
      <w:pPr>
        <w:pStyle w:val="ConsPlusNormal"/>
        <w:spacing w:before="220"/>
        <w:ind w:firstLine="540"/>
        <w:jc w:val="both"/>
      </w:pPr>
      <w:r>
        <w:t>5. ООО "Кузнецкий цементный завод".</w:t>
      </w:r>
    </w:p>
    <w:p w:rsidR="00843001" w:rsidRDefault="00843001">
      <w:pPr>
        <w:pStyle w:val="ConsPlusNormal"/>
        <w:spacing w:before="220"/>
        <w:ind w:firstLine="540"/>
        <w:jc w:val="both"/>
      </w:pPr>
      <w:r>
        <w:t>6. ООО "Цемент инвест".</w:t>
      </w:r>
    </w:p>
    <w:p w:rsidR="00843001" w:rsidRDefault="00843001">
      <w:pPr>
        <w:pStyle w:val="ConsPlusNormal"/>
        <w:spacing w:before="220"/>
        <w:ind w:firstLine="540"/>
        <w:jc w:val="both"/>
      </w:pPr>
      <w:r>
        <w:t>7. ООО "Обжиг".</w:t>
      </w:r>
    </w:p>
    <w:p w:rsidR="00843001" w:rsidRDefault="00843001">
      <w:pPr>
        <w:pStyle w:val="ConsPlusNormal"/>
        <w:spacing w:before="220"/>
        <w:ind w:firstLine="540"/>
        <w:jc w:val="both"/>
      </w:pPr>
      <w:r>
        <w:t>8. ООО "Помол".</w:t>
      </w:r>
    </w:p>
    <w:p w:rsidR="00843001" w:rsidRDefault="00843001">
      <w:pPr>
        <w:pStyle w:val="ConsPlusNormal"/>
        <w:spacing w:before="220"/>
        <w:ind w:firstLine="540"/>
        <w:jc w:val="both"/>
      </w:pPr>
      <w:r>
        <w:t>9. ООО "Сырье".</w:t>
      </w:r>
    </w:p>
    <w:p w:rsidR="00843001" w:rsidRDefault="00843001">
      <w:pPr>
        <w:pStyle w:val="ConsPlusNormal"/>
        <w:spacing w:before="220"/>
        <w:ind w:firstLine="540"/>
        <w:jc w:val="both"/>
      </w:pPr>
      <w:r>
        <w:lastRenderedPageBreak/>
        <w:t>10. ООО "Ремонт".</w:t>
      </w:r>
    </w:p>
    <w:p w:rsidR="00843001" w:rsidRDefault="00843001">
      <w:pPr>
        <w:pStyle w:val="ConsPlusNormal"/>
        <w:spacing w:before="220"/>
        <w:ind w:firstLine="540"/>
        <w:jc w:val="both"/>
      </w:pPr>
      <w:r>
        <w:t>11. ООО "Механика".</w:t>
      </w:r>
    </w:p>
    <w:p w:rsidR="00843001" w:rsidRDefault="00843001">
      <w:pPr>
        <w:pStyle w:val="ConsPlusNormal"/>
        <w:spacing w:before="220"/>
        <w:ind w:firstLine="540"/>
        <w:jc w:val="both"/>
      </w:pPr>
      <w:r>
        <w:t>12. ООО "Транспорт".</w:t>
      </w:r>
    </w:p>
    <w:p w:rsidR="00843001" w:rsidRDefault="00843001">
      <w:pPr>
        <w:pStyle w:val="ConsPlusNormal"/>
        <w:ind w:firstLine="540"/>
        <w:jc w:val="both"/>
      </w:pPr>
    </w:p>
    <w:p w:rsidR="00843001" w:rsidRDefault="00843001">
      <w:pPr>
        <w:pStyle w:val="ConsPlusNormal"/>
        <w:ind w:firstLine="540"/>
        <w:jc w:val="both"/>
      </w:pPr>
    </w:p>
    <w:p w:rsidR="00843001" w:rsidRDefault="00843001">
      <w:pPr>
        <w:pStyle w:val="ConsPlusNormal"/>
        <w:pBdr>
          <w:top w:val="single" w:sz="6" w:space="0" w:color="auto"/>
        </w:pBdr>
        <w:spacing w:before="100" w:after="100"/>
        <w:jc w:val="both"/>
        <w:rPr>
          <w:sz w:val="2"/>
          <w:szCs w:val="2"/>
        </w:rPr>
      </w:pPr>
    </w:p>
    <w:p w:rsidR="00883EBC" w:rsidRDefault="00883EBC"/>
    <w:sectPr w:rsidR="00883EBC" w:rsidSect="00DA7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43001"/>
    <w:rsid w:val="00843001"/>
    <w:rsid w:val="00883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30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30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D3E38D0732689E398669596D76DEF602435EE3B6C5A3F16D13A1A042987D24EF6339E252CCBBC532027B9443R8f0D" TargetMode="External"/><Relationship Id="rId21" Type="http://schemas.openxmlformats.org/officeDocument/2006/relationships/hyperlink" Target="consultantplus://offline/ref=0FD3E38D0732689E3986694F6E1A82F3054F00ECB0C6AEA2324CFAFD15917773BA2C38BE149EA8C7340279955F83AA08RAf0D" TargetMode="External"/><Relationship Id="rId42" Type="http://schemas.openxmlformats.org/officeDocument/2006/relationships/hyperlink" Target="consultantplus://offline/ref=0FD3E38D0732689E3986694F6E1A82F3054F00ECB0C6AEA2324CFAFD15917773BA2C38AC14C6A4C5331C78924AD5FB4EF4B38A5AF49D47F7380100R9f8D" TargetMode="External"/><Relationship Id="rId47" Type="http://schemas.openxmlformats.org/officeDocument/2006/relationships/hyperlink" Target="consultantplus://offline/ref=0FD3E38D0732689E3986694F6E1A82F3054F00ECB7C4AFA03141A7F71DC87B71BD2367BB138FA8C4331C7996438AFE5BE5EB855FED8346E82403029BR5f1D" TargetMode="External"/><Relationship Id="rId63" Type="http://schemas.openxmlformats.org/officeDocument/2006/relationships/hyperlink" Target="consultantplus://offline/ref=0FD3E38D0732689E398669596D76DEF602435EE3B6C5A3F16D13A1A042987D24EF6339E252CCBBC532027B9443R8f0D" TargetMode="External"/><Relationship Id="rId68" Type="http://schemas.openxmlformats.org/officeDocument/2006/relationships/hyperlink" Target="consultantplus://offline/ref=0FD3E38D0732689E398669596D76DEF602435EE3B6C5A3F16D13A1A042987D24EF6339E252CCBBC532027B9443R8f0D" TargetMode="External"/><Relationship Id="rId84" Type="http://schemas.openxmlformats.org/officeDocument/2006/relationships/hyperlink" Target="consultantplus://offline/ref=0FD3E38D0732689E398669596D76DEF602435EE3B6C5A3F16D13A1A042987D24EF6339E252CCBBC532027B9443R8f0D" TargetMode="External"/><Relationship Id="rId89" Type="http://schemas.openxmlformats.org/officeDocument/2006/relationships/hyperlink" Target="consultantplus://offline/ref=0FD3E38D0732689E3986694F6E1A82F3054F00ECB0C6AEA2324CFAFD15917773BA2C38AC14C6A4C5331C7B944AD5FB4EF4B38A5AF49D47F7380100R9f8D" TargetMode="External"/><Relationship Id="rId2" Type="http://schemas.openxmlformats.org/officeDocument/2006/relationships/settings" Target="settings.xml"/><Relationship Id="rId16" Type="http://schemas.openxmlformats.org/officeDocument/2006/relationships/hyperlink" Target="consultantplus://offline/ref=0FD3E38D0732689E3986694F6E1A82F3054F00ECB7C4AFA33746A7F71DC87B71BD2367BB138FA8C4331C7991468AFE5BE5EB855FED8346E82403029BR5f1D" TargetMode="External"/><Relationship Id="rId29" Type="http://schemas.openxmlformats.org/officeDocument/2006/relationships/hyperlink" Target="consultantplus://offline/ref=0FD3E38D0732689E3986694F6E1A82F3054F00ECB7C4AFA03141A7F71DC87B71BD2367BB138FA8C4331C7995448AFE5BE5EB855FED8346E82403029BR5f1D" TargetMode="External"/><Relationship Id="rId107" Type="http://schemas.openxmlformats.org/officeDocument/2006/relationships/hyperlink" Target="consultantplus://offline/ref=0FD3E38D0732689E3986694F6E1A82F3054F00ECB3C1A9A3394CFAFD15917773BA2C38AC14C6A4C5331C7A924AD5FB4EF4B38A5AF49D47F7380100R9f8D" TargetMode="External"/><Relationship Id="rId11" Type="http://schemas.openxmlformats.org/officeDocument/2006/relationships/hyperlink" Target="consultantplus://offline/ref=0FD3E38D0732689E3986694F6E1A82F3054F00ECB3C1A9A3394CFAFD15917773BA2C38AC14C6A4C5331C7A974AD5FB4EF4B38A5AF49D47F7380100R9f8D" TargetMode="External"/><Relationship Id="rId24" Type="http://schemas.openxmlformats.org/officeDocument/2006/relationships/hyperlink" Target="consultantplus://offline/ref=0FD3E38D0732689E3986694F6E1A82F3054F00ECB0C6AEA2324CFAFD15917773BA2C38AC14C6A4C5331C78944AD5FB4EF4B38A5AF49D47F7380100R9f8D" TargetMode="External"/><Relationship Id="rId32" Type="http://schemas.openxmlformats.org/officeDocument/2006/relationships/hyperlink" Target="consultantplus://offline/ref=0FD3E38D0732689E398669596D76DEF602435EE3B6C5A3F16D13A1A042987D24EF6339E252CCBBC532027B9443R8f0D" TargetMode="External"/><Relationship Id="rId37" Type="http://schemas.openxmlformats.org/officeDocument/2006/relationships/hyperlink" Target="consultantplus://offline/ref=0FD3E38D0732689E3986694F6E1A82F3054F00ECB0C6AEA2324CFAFD15917773BA2C38AC14C6A4C5331C789C4AD5FB4EF4B38A5AF49D47F7380100R9f8D" TargetMode="External"/><Relationship Id="rId40" Type="http://schemas.openxmlformats.org/officeDocument/2006/relationships/hyperlink" Target="consultantplus://offline/ref=0FD3E38D0732689E3986694F6E1A82F3054F00ECB7C4AFA33746A7F71DC87B71BD2367BB138FA8C4331C7991468AFE5BE5EB855FED8346E82403029BR5f1D" TargetMode="External"/><Relationship Id="rId45" Type="http://schemas.openxmlformats.org/officeDocument/2006/relationships/hyperlink" Target="consultantplus://offline/ref=0FD3E38D0732689E3986694F6E1A82F3054F00ECBEC7AEA1374CFAFD15917773BA2C38AC14C6A4C5331D7E9C4AD5FB4EF4B38A5AF49D47F7380100R9f8D" TargetMode="External"/><Relationship Id="rId53" Type="http://schemas.openxmlformats.org/officeDocument/2006/relationships/hyperlink" Target="consultantplus://offline/ref=0FD3E38D0732689E3986694F6E1A82F3054F00ECB0C6AEA2324CFAFD15917773BA2C38AC14C6A4C5331C789D4AD5FB4EF4B38A5AF49D47F7380100R9f8D" TargetMode="External"/><Relationship Id="rId58" Type="http://schemas.openxmlformats.org/officeDocument/2006/relationships/hyperlink" Target="consultantplus://offline/ref=0FD3E38D0732689E3986694F6E1A82F3054F00ECB0C6AEA2324CFAFD15917773BA2C38AC14C6A4C5331C7B944AD5FB4EF4B38A5AF49D47F7380100R9f8D" TargetMode="External"/><Relationship Id="rId66" Type="http://schemas.openxmlformats.org/officeDocument/2006/relationships/hyperlink" Target="consultantplus://offline/ref=0FD3E38D0732689E3986694F6E1A82F3054F00ECB7C4AFA03141A7F71DC87B71BD2367BB138FA8C4331C7996488AFE5BE5EB855FED8346E82403029BR5f1D" TargetMode="External"/><Relationship Id="rId74" Type="http://schemas.openxmlformats.org/officeDocument/2006/relationships/hyperlink" Target="consultantplus://offline/ref=0FD3E38D0732689E3986694F6E1A82F3054F00ECB7C4AFA03141A7F71DC87B71BD2367BB138FA8C4331C7990428AFE5BE5EB855FED8346E82403029BR5f1D" TargetMode="External"/><Relationship Id="rId79" Type="http://schemas.openxmlformats.org/officeDocument/2006/relationships/hyperlink" Target="consultantplus://offline/ref=0FD3E38D0732689E3986694F6E1A82F3054F00ECB0C6AEA2324CFAFD15917773BA2C38AC14C6A4C5331C78944AD5FB4EF4B38A5AF49D47F7380100R9f8D" TargetMode="External"/><Relationship Id="rId87" Type="http://schemas.openxmlformats.org/officeDocument/2006/relationships/hyperlink" Target="consultantplus://offline/ref=0FD3E38D0732689E3986694F6E1A82F3054F00ECB0C6AEA2324CFAFD15917773BA2C38AC14C6A4C5331C78924AD5FB4EF4B38A5AF49D47F7380100R9f8D" TargetMode="External"/><Relationship Id="rId102" Type="http://schemas.openxmlformats.org/officeDocument/2006/relationships/hyperlink" Target="consultantplus://offline/ref=0FD3E38D0732689E3986694F6E1A82F3054F00ECB7C4AFA03141A7F71DC87B71BD2367BB138FA8C4331C7993478AFE5BE5EB855FED8346E82403029BR5f1D" TargetMode="External"/><Relationship Id="rId5" Type="http://schemas.openxmlformats.org/officeDocument/2006/relationships/hyperlink" Target="consultantplus://offline/ref=0FD3E38D0732689E3986694F6E1A82F3054F00ECB3C1A9A3394CFAFD15917773BA2C38AC14C6A4C5331C7A964AD5FB4EF4B38A5AF49D47F7380100R9f8D" TargetMode="External"/><Relationship Id="rId61" Type="http://schemas.openxmlformats.org/officeDocument/2006/relationships/hyperlink" Target="consultantplus://offline/ref=0FD3E38D0732689E3986694F6E1A82F3054F00ECB7C4AFA03141A7F71DC87B71BD2367BB138FA8C4331C7996468AFE5BE5EB855FED8346E82403029BR5f1D" TargetMode="External"/><Relationship Id="rId82" Type="http://schemas.openxmlformats.org/officeDocument/2006/relationships/hyperlink" Target="consultantplus://offline/ref=0FD3E38D0732689E3986694F6E1A82F3054F00ECB0C6AEA2324CFAFD15917773BA2C38AC14C6A4C5331C789D4AD5FB4EF4B38A5AF49D47F7380100R9f8D" TargetMode="External"/><Relationship Id="rId90" Type="http://schemas.openxmlformats.org/officeDocument/2006/relationships/hyperlink" Target="consultantplus://offline/ref=0FD3E38D0732689E398669596D76DEF602435EE3B6C5A3F16D13A1A042987D24EF6339E252CCBBC532027B9443R8f0D" TargetMode="External"/><Relationship Id="rId95" Type="http://schemas.openxmlformats.org/officeDocument/2006/relationships/hyperlink" Target="consultantplus://offline/ref=0FD3E38D0732689E3986694F6E1A82F3054F00ECB7C4AFA03141A7F71DC87B71BD2367BB138FA8C4331C7992418AFE5BE5EB855FED8346E82403029BR5f1D" TargetMode="External"/><Relationship Id="rId19" Type="http://schemas.openxmlformats.org/officeDocument/2006/relationships/hyperlink" Target="consultantplus://offline/ref=0FD3E38D0732689E3986694F6E1A82F3054F00ECB0C6AEA2324CFAFD15917773BA2C38AC14C6A4C5331C799C4AD5FB4EF4B38A5AF49D47F7380100R9f8D" TargetMode="External"/><Relationship Id="rId14" Type="http://schemas.openxmlformats.org/officeDocument/2006/relationships/hyperlink" Target="consultantplus://offline/ref=0FD3E38D0732689E3986694F6E1A82F3054F00ECB7C4AEA43741A7F71DC87B71BD2367BB138FA8C4331C7997408AFE5BE5EB855FED8346E82403029BR5f1D" TargetMode="External"/><Relationship Id="rId22" Type="http://schemas.openxmlformats.org/officeDocument/2006/relationships/hyperlink" Target="consultantplus://offline/ref=0FD3E38D0732689E3986694F6E1A82F3054F00ECB7C4AFA03141A7F71DC87B71BD2367BB138FA8C4331C7994488AFE5BE5EB855FED8346E82403029BR5f1D" TargetMode="External"/><Relationship Id="rId27" Type="http://schemas.openxmlformats.org/officeDocument/2006/relationships/hyperlink" Target="consultantplus://offline/ref=0FD3E38D0732689E398669596D76DEF602435FE6B2C1A3F16D13A1A042987D24EF6339E252CCBBC532027B9443R8f0D" TargetMode="External"/><Relationship Id="rId30" Type="http://schemas.openxmlformats.org/officeDocument/2006/relationships/hyperlink" Target="consultantplus://offline/ref=0FD3E38D0732689E3986694F6E1A82F3054F00ECB0C6AEA2324CFAFD15917773BA2C38AC14C6A4C5331C78964AD5FB4EF4B38A5AF49D47F7380100R9f8D" TargetMode="External"/><Relationship Id="rId35" Type="http://schemas.openxmlformats.org/officeDocument/2006/relationships/hyperlink" Target="consultantplus://offline/ref=0FD3E38D0732689E3986694F6E1A82F3054F00ECB7C4AFA03141A7F71DC87B71BD2367BB138FA8C4331C7995478AFE5BE5EB855FED8346E82403029BR5f1D" TargetMode="External"/><Relationship Id="rId43" Type="http://schemas.openxmlformats.org/officeDocument/2006/relationships/hyperlink" Target="consultantplus://offline/ref=0FD3E38D0732689E398669596D76DEF602435CE9B0C7A3F16D13A1A042987D24FD6361EA59C0F19477497496469FAA0BBFBC885FREfBD" TargetMode="External"/><Relationship Id="rId48" Type="http://schemas.openxmlformats.org/officeDocument/2006/relationships/hyperlink" Target="consultantplus://offline/ref=0FD3E38D0732689E3986694F6E1A82F3054F00ECB0C6AEA2324CFAFD15917773BA2C38AC14C6A4C5331C78934AD5FB4EF4B38A5AF49D47F7380100R9f8D" TargetMode="External"/><Relationship Id="rId56" Type="http://schemas.openxmlformats.org/officeDocument/2006/relationships/hyperlink" Target="consultantplus://offline/ref=0FD3E38D0732689E3986694F6E1A82F3054F00ECB7C4AEA43741A7F71DC87B71BD2367BB138FA8C4331C7997438AFE5BE5EB855FED8346E82403029BR5f1D" TargetMode="External"/><Relationship Id="rId64" Type="http://schemas.openxmlformats.org/officeDocument/2006/relationships/hyperlink" Target="consultantplus://offline/ref=0FD3E38D0732689E398669596D76DEF602435FE6B2C1A3F16D13A1A042987D24EF6339E252CCBBC532027B9443R8f0D" TargetMode="External"/><Relationship Id="rId69" Type="http://schemas.openxmlformats.org/officeDocument/2006/relationships/hyperlink" Target="consultantplus://offline/ref=0FD3E38D0732689E398669596D76DEF602435FE6B2C1A3F16D13A1A042987D24EF6339E252CCBBC532027B9443R8f0D" TargetMode="External"/><Relationship Id="rId77" Type="http://schemas.openxmlformats.org/officeDocument/2006/relationships/hyperlink" Target="consultantplus://offline/ref=0FD3E38D0732689E3986694F6E1A82F3054F00ECB7C4AFA03141A7F71DC87B71BD2367BB138FA8C4331C7990498AFE5BE5EB855FED8346E82403029BR5f1D" TargetMode="External"/><Relationship Id="rId100" Type="http://schemas.openxmlformats.org/officeDocument/2006/relationships/hyperlink" Target="consultantplus://offline/ref=0FD3E38D0732689E3986694F6E1A82F3054F00ECB7C4AFA03141A7F71DC87B71BD2367BB138FA8C4331C7993408AFE5BE5EB855FED8346E82403029BR5f1D" TargetMode="External"/><Relationship Id="rId105" Type="http://schemas.openxmlformats.org/officeDocument/2006/relationships/hyperlink" Target="consultantplus://offline/ref=0FD3E38D0732689E3986694F6E1A82F3054F00ECB7C4AFA03141A7F71DC87B71BD2367BB138FA8C4331C799C418AFE5BE5EB855FED8346E82403029BR5f1D" TargetMode="External"/><Relationship Id="rId8" Type="http://schemas.openxmlformats.org/officeDocument/2006/relationships/hyperlink" Target="consultantplus://offline/ref=0FD3E38D0732689E3986694F6E1A82F3054F00ECB7C4AFA33746A7F71DC87B71BD2367BB138FA8C4331C7991458AFE5BE5EB855FED8346E82403029BR5f1D" TargetMode="External"/><Relationship Id="rId51" Type="http://schemas.openxmlformats.org/officeDocument/2006/relationships/hyperlink" Target="consultantplus://offline/ref=0FD3E38D0732689E3986694F6E1A82F3054F00ECB7C4AEA43741A7F71DC87B71BD2367BB138FA8C4331C7997438AFE5BE5EB855FED8346E82403029BR5f1D" TargetMode="External"/><Relationship Id="rId72" Type="http://schemas.openxmlformats.org/officeDocument/2006/relationships/hyperlink" Target="consultantplus://offline/ref=0FD3E38D0732689E398669596D76DEF602435EE3B6C5A3F16D13A1A042987D24EF6339E252CCBBC532027B9443R8f0D" TargetMode="External"/><Relationship Id="rId80" Type="http://schemas.openxmlformats.org/officeDocument/2006/relationships/hyperlink" Target="consultantplus://offline/ref=0FD3E38D0732689E3986694F6E1A82F3054F00ECB0C6AEA2324CFAFD15917773BA2C38AC14C6A4C5331C78914AD5FB4EF4B38A5AF49D47F7380100R9f8D" TargetMode="External"/><Relationship Id="rId85" Type="http://schemas.openxmlformats.org/officeDocument/2006/relationships/hyperlink" Target="consultantplus://offline/ref=0FD3E38D0732689E398669596D76DEF602435FE6B2C1A3F16D13A1A042987D24EF6339E252CCBBC532027B9443R8f0D" TargetMode="External"/><Relationship Id="rId93" Type="http://schemas.openxmlformats.org/officeDocument/2006/relationships/hyperlink" Target="consultantplus://offline/ref=0FD3E38D0732689E3986694F6E1A82F3054F00ECB0C6AEA2324CFAFD15917773BA2C38BE149EA8C7340279955F83AA08RAf0D" TargetMode="External"/><Relationship Id="rId98" Type="http://schemas.openxmlformats.org/officeDocument/2006/relationships/hyperlink" Target="consultantplus://offline/ref=0FD3E38D0732689E3986694F6E1A82F3054F00ECB7C4AFA03141A7F71DC87B71BD2367BB138FA8C4331C7992488AFE5BE5EB855FED8346E82403029BR5f1D" TargetMode="External"/><Relationship Id="rId3" Type="http://schemas.openxmlformats.org/officeDocument/2006/relationships/webSettings" Target="webSettings.xml"/><Relationship Id="rId12" Type="http://schemas.openxmlformats.org/officeDocument/2006/relationships/hyperlink" Target="consultantplus://offline/ref=0FD3E38D0732689E3986694F6E1A82F3054F00ECB3C1A9A3394CFAFD15917773BA2C38AC14C6A4C5331C7A914AD5FB4EF4B38A5AF49D47F7380100R9f8D" TargetMode="External"/><Relationship Id="rId17" Type="http://schemas.openxmlformats.org/officeDocument/2006/relationships/hyperlink" Target="consultantplus://offline/ref=0FD3E38D0732689E3986694F6E1A82F3054F00ECB7C4AFA03141A7F71DC87B71BD2367BB138FA8C4331C7994498AFE5BE5EB855FED8346E82403029BR5f1D" TargetMode="External"/><Relationship Id="rId25" Type="http://schemas.openxmlformats.org/officeDocument/2006/relationships/hyperlink" Target="consultantplus://offline/ref=0FD3E38D0732689E3986694F6E1A82F3054F00ECB0C6AEA2324CFAFD15917773BA2C38AC14C6A4C5331C78954AD5FB4EF4B38A5AF49D47F7380100R9f8D" TargetMode="External"/><Relationship Id="rId33" Type="http://schemas.openxmlformats.org/officeDocument/2006/relationships/hyperlink" Target="consultantplus://offline/ref=0FD3E38D0732689E398669596D76DEF602435FE6B2C1A3F16D13A1A042987D24EF6339E252CCBBC532027B9443R8f0D" TargetMode="External"/><Relationship Id="rId38" Type="http://schemas.openxmlformats.org/officeDocument/2006/relationships/hyperlink" Target="consultantplus://offline/ref=0FD3E38D0732689E398669596D76DEF602435EE3B6C7A3F16D13A1A042987D24EF6339E252CCBBC532027B9443R8f0D" TargetMode="External"/><Relationship Id="rId46" Type="http://schemas.openxmlformats.org/officeDocument/2006/relationships/hyperlink" Target="consultantplus://offline/ref=0FD3E38D0732689E3986694F6E1A82F3054F00ECB7C4AFA03141A7F71DC87B71BD2367BB138FA8C4331C7996418AFE5BE5EB855FED8346E82403029BR5f1D" TargetMode="External"/><Relationship Id="rId59" Type="http://schemas.openxmlformats.org/officeDocument/2006/relationships/hyperlink" Target="consultantplus://offline/ref=0FD3E38D0732689E398669596D76DEF602435EE3B6C5A3F16D13A1A042987D24EF6339E252CCBBC532027B9443R8f0D" TargetMode="External"/><Relationship Id="rId67" Type="http://schemas.openxmlformats.org/officeDocument/2006/relationships/hyperlink" Target="consultantplus://offline/ref=0FD3E38D0732689E3986694F6E1A82F3054F00ECB7C4AFA03141A7F71DC87B71BD2367BB138FA8C4331C7997408AFE5BE5EB855FED8346E82403029BR5f1D" TargetMode="External"/><Relationship Id="rId103" Type="http://schemas.openxmlformats.org/officeDocument/2006/relationships/hyperlink" Target="consultantplus://offline/ref=0FD3E38D0732689E3986694F6E1A82F3054F00ECB7C4AFA03141A7F71DC87B71BD2367BB138FA8C4331C7993468AFE5BE5EB855FED8346E82403029BR5f1D" TargetMode="External"/><Relationship Id="rId108" Type="http://schemas.openxmlformats.org/officeDocument/2006/relationships/fontTable" Target="fontTable.xml"/><Relationship Id="rId20" Type="http://schemas.openxmlformats.org/officeDocument/2006/relationships/hyperlink" Target="consultantplus://offline/ref=0FD3E38D0732689E3986694F6E1A82F3054F00ECB0C6AEA2324CFAFD15917773BA2C38BE149EA8C7340279955F83AA08RAf0D" TargetMode="External"/><Relationship Id="rId41" Type="http://schemas.openxmlformats.org/officeDocument/2006/relationships/hyperlink" Target="consultantplus://offline/ref=0FD3E38D0732689E3986694F6E1A82F3054F00ECB7C4AFA03141A7F71DC87B71BD2367BB138FA8C4331C7995498AFE5BE5EB855FED8346E82403029BR5f1D" TargetMode="External"/><Relationship Id="rId54" Type="http://schemas.openxmlformats.org/officeDocument/2006/relationships/hyperlink" Target="consultantplus://offline/ref=0FD3E38D0732689E398669596D76DEF602435EE3B6C5A3F16D13A1A042987D24EF6339E252CCBBC532027B9443R8f0D" TargetMode="External"/><Relationship Id="rId62" Type="http://schemas.openxmlformats.org/officeDocument/2006/relationships/hyperlink" Target="consultantplus://offline/ref=0FD3E38D0732689E3986694F6E1A82F3054F00ECB0C6AEA2324CFAFD15917773BA2C38AC14C6A4C5331C7C954AD5FB4EF4B38A5AF49D47F7380100R9f8D" TargetMode="External"/><Relationship Id="rId70" Type="http://schemas.openxmlformats.org/officeDocument/2006/relationships/hyperlink" Target="consultantplus://offline/ref=0FD3E38D0732689E398669596D76DEF602435EE3B6C7A3F16D13A1A042987D24EF6339E252CCBBC532027B9443R8f0D" TargetMode="External"/><Relationship Id="rId75" Type="http://schemas.openxmlformats.org/officeDocument/2006/relationships/hyperlink" Target="consultantplus://offline/ref=0FD3E38D0732689E3986694F6E1A82F3054F00ECB7C4AFA03141A7F71DC87B71BD2367BB138FA8C4331C7990448AFE5BE5EB855FED8346E82403029BR5f1D" TargetMode="External"/><Relationship Id="rId83" Type="http://schemas.openxmlformats.org/officeDocument/2006/relationships/hyperlink" Target="consultantplus://offline/ref=0FD3E38D0732689E3986694F6E1A82F3054F00ECB0C6AEA2324CFAFD15917773BA2C38AC14C6A4C5331C7C954AD5FB4EF4B38A5AF49D47F7380100R9f8D" TargetMode="External"/><Relationship Id="rId88" Type="http://schemas.openxmlformats.org/officeDocument/2006/relationships/hyperlink" Target="consultantplus://offline/ref=0FD3E38D0732689E3986694F6E1A82F3054F00ECB7C4AEA43741A7F71DC87B71BD2367BB138FA8C4331C7997468AFE5BE5EB855FED8346E82403029BR5f1D" TargetMode="External"/><Relationship Id="rId91" Type="http://schemas.openxmlformats.org/officeDocument/2006/relationships/hyperlink" Target="consultantplus://offline/ref=0FD3E38D0732689E3986694F6E1A82F3054F00ECB7C4AEA43741A7F71DC87B71BD2367BB138FA8C4331C7997498AFE5BE5EB855FED8346E82403029BR5f1D" TargetMode="External"/><Relationship Id="rId96" Type="http://schemas.openxmlformats.org/officeDocument/2006/relationships/hyperlink" Target="consultantplus://offline/ref=0FD3E38D0732689E3986694F6E1A82F3054F00ECB7C4AFA03141A7F71DC87B71BD2367BB138FA8C4331C7992458AFE5BE5EB855FED8346E82403029BR5f1D" TargetMode="External"/><Relationship Id="rId1" Type="http://schemas.openxmlformats.org/officeDocument/2006/relationships/styles" Target="styles.xml"/><Relationship Id="rId6" Type="http://schemas.openxmlformats.org/officeDocument/2006/relationships/hyperlink" Target="consultantplus://offline/ref=0FD3E38D0732689E3986694F6E1A82F3054F00ECB7C4AEA43741A7F71DC87B71BD2367BB138FA8C4331C7997408AFE5BE5EB855FED8346E82403029BR5f1D" TargetMode="External"/><Relationship Id="rId15" Type="http://schemas.openxmlformats.org/officeDocument/2006/relationships/hyperlink" Target="consultantplus://offline/ref=0FD3E38D0732689E3986694F6E1A82F3054F00ECBEC7AEA1374CFAFD15917773BA2C38AC14C6A4C5331D7E9C4AD5FB4EF4B38A5AF49D47F7380100R9f8D" TargetMode="External"/><Relationship Id="rId23" Type="http://schemas.openxmlformats.org/officeDocument/2006/relationships/hyperlink" Target="consultantplus://offline/ref=0FD3E38D0732689E3986694F6E1A82F3054F00ECB7C4AFA03141A7F71DC87B71BD2367BB138FA8C4331C7995408AFE5BE5EB855FED8346E82403029BR5f1D" TargetMode="External"/><Relationship Id="rId28" Type="http://schemas.openxmlformats.org/officeDocument/2006/relationships/hyperlink" Target="consultantplus://offline/ref=0FD3E38D0732689E3986694F6E1A82F3054F00ECB7C4AFA03141A7F71DC87B71BD2367BB138FA8C4331C7995428AFE5BE5EB855FED8346E82403029BR5f1D" TargetMode="External"/><Relationship Id="rId36" Type="http://schemas.openxmlformats.org/officeDocument/2006/relationships/hyperlink" Target="consultantplus://offline/ref=0FD3E38D0732689E3986694F6E1A82F3054F00ECB0C6AEA2324CFAFD15917773BA2C38AC14C6A4C5331C78914AD5FB4EF4B38A5AF49D47F7380100R9f8D" TargetMode="External"/><Relationship Id="rId49" Type="http://schemas.openxmlformats.org/officeDocument/2006/relationships/hyperlink" Target="consultantplus://offline/ref=0FD3E38D0732689E398669596D76DEF602435EE3B6C5A3F16D13A1A042987D24EF6339E252CCBBC532027B9443R8f0D" TargetMode="External"/><Relationship Id="rId57" Type="http://schemas.openxmlformats.org/officeDocument/2006/relationships/hyperlink" Target="consultantplus://offline/ref=0FD3E38D0732689E3986694F6E1A82F3054F00ECB7C4AFA03141A7F71DC87B71BD2367BB138FA8C4331C7996448AFE5BE5EB855FED8346E82403029BR5f1D" TargetMode="External"/><Relationship Id="rId106" Type="http://schemas.openxmlformats.org/officeDocument/2006/relationships/hyperlink" Target="consultantplus://offline/ref=0FD3E38D0732689E3986694F6E1A82F3054F00ECB7C4AFAF3443A7F71DC87B71BD2367BB138FA8C4331C7895448AFE5BE5EB855FED8346E82403029BR5f1D" TargetMode="External"/><Relationship Id="rId10" Type="http://schemas.openxmlformats.org/officeDocument/2006/relationships/hyperlink" Target="consultantplus://offline/ref=0FD3E38D0732689E3986694F6E1A82F3054F00ECB0C6AEA2324CFAFD15917773BA2C38AC14C6A4C5331C7A944AD5FB4EF4B38A5AF49D47F7380100R9f8D" TargetMode="External"/><Relationship Id="rId31" Type="http://schemas.openxmlformats.org/officeDocument/2006/relationships/hyperlink" Target="consultantplus://offline/ref=0FD3E38D0732689E3986694F6E1A82F3054F00ECB0C6AEA2324CFAFD15917773BA2C38AC14C6A4C5331C78904AD5FB4EF4B38A5AF49D47F7380100R9f8D" TargetMode="External"/><Relationship Id="rId44" Type="http://schemas.openxmlformats.org/officeDocument/2006/relationships/hyperlink" Target="consultantplus://offline/ref=0FD3E38D0732689E398669596D76DEF602435CE9B0C7A3F16D13A1A042987D24FD6361EA59C0F19477497496469FAA0BBFBC885FREfBD" TargetMode="External"/><Relationship Id="rId52" Type="http://schemas.openxmlformats.org/officeDocument/2006/relationships/hyperlink" Target="consultantplus://offline/ref=0FD3E38D0732689E3986694F6E1A82F3054F00ECB7C4AFA03141A7F71DC87B71BD2367BB138FA8C4331C7996428AFE5BE5EB855FED8346E82403029BR5f1D" TargetMode="External"/><Relationship Id="rId60" Type="http://schemas.openxmlformats.org/officeDocument/2006/relationships/hyperlink" Target="consultantplus://offline/ref=0FD3E38D0732689E3986694F6E1A82F3054F00ECB7C4AEA43741A7F71DC87B71BD2367BB138FA8C4331C7997438AFE5BE5EB855FED8346E82403029BR5f1D" TargetMode="External"/><Relationship Id="rId65" Type="http://schemas.openxmlformats.org/officeDocument/2006/relationships/hyperlink" Target="consultantplus://offline/ref=0FD3E38D0732689E3986694F6E1A82F3054F00ECB7C4AEA43741A7F71DC87B71BD2367BB138FA8C4331C7997438AFE5BE5EB855FED8346E82403029BR5f1D" TargetMode="External"/><Relationship Id="rId73" Type="http://schemas.openxmlformats.org/officeDocument/2006/relationships/hyperlink" Target="consultantplus://offline/ref=0FD3E38D0732689E3986694F6E1A82F3054F00ECB7C4AFA03141A7F71DC87B71BD2367BB138FA8C4331C7997458AFE5BE5EB855FED8346E82403029BR5f1D" TargetMode="External"/><Relationship Id="rId78" Type="http://schemas.openxmlformats.org/officeDocument/2006/relationships/hyperlink" Target="consultantplus://offline/ref=0FD3E38D0732689E3986694F6E1A82F3054F00ECB7C4AFA03141A7F71DC87B71BD2367BB138FA8C4331C7990488AFE5BE5EB855FED8346E82403029BR5f1D" TargetMode="External"/><Relationship Id="rId81" Type="http://schemas.openxmlformats.org/officeDocument/2006/relationships/hyperlink" Target="consultantplus://offline/ref=0FD3E38D0732689E3986694F6E1A82F3054F00ECB0C6AEA2324CFAFD15917773BA2C38AC14C6A4C5331C78934AD5FB4EF4B38A5AF49D47F7380100R9f8D" TargetMode="External"/><Relationship Id="rId86" Type="http://schemas.openxmlformats.org/officeDocument/2006/relationships/hyperlink" Target="consultantplus://offline/ref=0FD3E38D0732689E3986694F6E1A82F3054F00ECB7C4AEA43741A7F71DC87B71BD2367BB138FA8C4331C7997448AFE5BE5EB855FED8346E82403029BR5f1D" TargetMode="External"/><Relationship Id="rId94" Type="http://schemas.openxmlformats.org/officeDocument/2006/relationships/hyperlink" Target="consultantplus://offline/ref=0FD3E38D0732689E3986694F6E1A82F3054F00ECB7C4AFA03141A7F71DC87B71BD2367BB138FA8C4331C7991498AFE5BE5EB855FED8346E82403029BR5f1D" TargetMode="External"/><Relationship Id="rId99" Type="http://schemas.openxmlformats.org/officeDocument/2006/relationships/hyperlink" Target="consultantplus://offline/ref=0FD3E38D0732689E3986694F6E1A82F3054F00ECB7C4AEA43741A7F71DC87B71BD2367BB138FA8C4331C7990418AFE5BE5EB855FED8346E82403029BR5f1D" TargetMode="External"/><Relationship Id="rId101" Type="http://schemas.openxmlformats.org/officeDocument/2006/relationships/hyperlink" Target="consultantplus://offline/ref=0FD3E38D0732689E3986694F6E1A82F3054F00ECB7C4AFA03141A7F71DC87B71BD2367BB138FA8C4331C7993458AFE5BE5EB855FED8346E82403029BR5f1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FD3E38D0732689E3986694F6E1A82F3054F00ECB7C4AFA03141A7F71DC87B71BD2367BB138FA8C4331C7994448AFE5BE5EB855FED8346E82403029BR5f1D" TargetMode="External"/><Relationship Id="rId13" Type="http://schemas.openxmlformats.org/officeDocument/2006/relationships/hyperlink" Target="consultantplus://offline/ref=0FD3E38D0732689E3986694F6E1A82F3054F00ECB7C4AFA03141A7F71DC87B71BD2367BB138FA8C4331C7994478AFE5BE5EB855FED8346E82403029BR5f1D" TargetMode="External"/><Relationship Id="rId18" Type="http://schemas.openxmlformats.org/officeDocument/2006/relationships/hyperlink" Target="consultantplus://offline/ref=0FD3E38D0732689E3986694F6E1A82F3054F00ECB0C6AEA2324CFAFD15917773BA2C38AC14C6A4C5331C7A944AD5FB4EF4B38A5AF49D47F7380100R9f8D" TargetMode="External"/><Relationship Id="rId39" Type="http://schemas.openxmlformats.org/officeDocument/2006/relationships/hyperlink" Target="consultantplus://offline/ref=0FD3E38D0732689E398669596D76DEF602435FE6B2C1A3F16D13A1A042987D24EF6339E252CCBBC532027B9443R8f0D" TargetMode="External"/><Relationship Id="rId109" Type="http://schemas.openxmlformats.org/officeDocument/2006/relationships/theme" Target="theme/theme1.xml"/><Relationship Id="rId34" Type="http://schemas.openxmlformats.org/officeDocument/2006/relationships/hyperlink" Target="consultantplus://offline/ref=0FD3E38D0732689E3986694F6E1A82F3054F00ECB7C4AEA43741A7F71DC87B71BD2367BB138FA8C4331C7997438AFE5BE5EB855FED8346E82403029BR5f1D" TargetMode="External"/><Relationship Id="rId50" Type="http://schemas.openxmlformats.org/officeDocument/2006/relationships/hyperlink" Target="consultantplus://offline/ref=0FD3E38D0732689E398669596D76DEF602435FE6B2C1A3F16D13A1A042987D24EF6339E252CCBBC532027B9443R8f0D" TargetMode="External"/><Relationship Id="rId55" Type="http://schemas.openxmlformats.org/officeDocument/2006/relationships/hyperlink" Target="consultantplus://offline/ref=0FD3E38D0732689E398669596D76DEF602435FE6B2C1A3F16D13A1A042987D24EF6339E252CCBBC532027B9443R8f0D" TargetMode="External"/><Relationship Id="rId76" Type="http://schemas.openxmlformats.org/officeDocument/2006/relationships/hyperlink" Target="consultantplus://offline/ref=0FD3E38D0732689E3986694F6E1A82F3054F00ECB7C4AFA03141A7F71DC87B71BD2367BB138FA8C4331C7990468AFE5BE5EB855FED8346E82403029BR5f1D" TargetMode="External"/><Relationship Id="rId97" Type="http://schemas.openxmlformats.org/officeDocument/2006/relationships/hyperlink" Target="consultantplus://offline/ref=0FD3E38D0732689E3986694F6E1A82F3054F00ECB7C4AFA03141A7F71DC87B71BD2367BB138FA8C4331C7992468AFE5BE5EB855FED8346E82403029BR5f1D" TargetMode="External"/><Relationship Id="rId104" Type="http://schemas.openxmlformats.org/officeDocument/2006/relationships/hyperlink" Target="consultantplus://offline/ref=0FD3E38D0732689E3986694F6E1A82F3054F00ECB7C4AFA03141A7F71DC87B71BD2367BB138FA8C4331C7993498AFE5BE5EB855FED8346E82403029BR5f1D" TargetMode="External"/><Relationship Id="rId7" Type="http://schemas.openxmlformats.org/officeDocument/2006/relationships/hyperlink" Target="consultantplus://offline/ref=0FD3E38D0732689E3986694F6E1A82F3054F00ECBEC7AEA1374CFAFD15917773BA2C38AC14C6A4C5331D7E914AD5FB4EF4B38A5AF49D47F7380100R9f8D" TargetMode="External"/><Relationship Id="rId71" Type="http://schemas.openxmlformats.org/officeDocument/2006/relationships/hyperlink" Target="consultantplus://offline/ref=0FD3E38D0732689E398669596D76DEF602435FE6B2C1A3F16D13A1A042987D24EF6339E252CCBBC532027B9443R8f0D" TargetMode="External"/><Relationship Id="rId92" Type="http://schemas.openxmlformats.org/officeDocument/2006/relationships/hyperlink" Target="consultantplus://offline/ref=0FD3E38D0732689E3986694F6E1A82F3054F00ECB7C4AFA03141A7F71DC87B71BD2367BB138FA8C4331C7991468AFE5BE5EB855FED8346E82403029BR5f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8504</Words>
  <Characters>48478</Characters>
  <Application>Microsoft Office Word</Application>
  <DocSecurity>0</DocSecurity>
  <Lines>403</Lines>
  <Paragraphs>113</Paragraphs>
  <ScaleCrop>false</ScaleCrop>
  <Company>WareZ Provider </Company>
  <LinksUpToDate>false</LinksUpToDate>
  <CharactersWithSpaces>56869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2021-01-27T03:31:00Z</dcterms:created>
  <dcterms:modified xsi:type="dcterms:W3CDTF">2021-01-27T03:32:00Z</dcterms:modified>
</cp:coreProperties>
</file>