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9E" w:rsidRDefault="005B369E">
      <w:pPr>
        <w:pStyle w:val="ConsPlusTitlePage"/>
      </w:pPr>
      <w:r>
        <w:t xml:space="preserve">Документ предоставлен </w:t>
      </w:r>
      <w:hyperlink r:id="rId4" w:history="1">
        <w:r>
          <w:rPr>
            <w:color w:val="0000FF"/>
          </w:rPr>
          <w:t>КонсультантПлюс</w:t>
        </w:r>
      </w:hyperlink>
      <w:r>
        <w:br/>
      </w:r>
    </w:p>
    <w:p w:rsidR="005B369E" w:rsidRDefault="005B369E">
      <w:pPr>
        <w:pStyle w:val="ConsPlusNormal"/>
        <w:jc w:val="both"/>
        <w:outlineLvl w:val="0"/>
      </w:pPr>
    </w:p>
    <w:p w:rsidR="005B369E" w:rsidRDefault="005B369E">
      <w:pPr>
        <w:pStyle w:val="ConsPlusTitle"/>
        <w:jc w:val="center"/>
        <w:outlineLvl w:val="0"/>
      </w:pPr>
      <w:r>
        <w:t>КОЛЛЕГИЯ АДМИНИСТРАЦИИ КЕМЕРОВСКОЙ ОБЛАСТИ</w:t>
      </w:r>
    </w:p>
    <w:p w:rsidR="005B369E" w:rsidRDefault="005B369E">
      <w:pPr>
        <w:pStyle w:val="ConsPlusTitle"/>
        <w:jc w:val="center"/>
      </w:pPr>
    </w:p>
    <w:p w:rsidR="005B369E" w:rsidRDefault="005B369E">
      <w:pPr>
        <w:pStyle w:val="ConsPlusTitle"/>
        <w:jc w:val="center"/>
      </w:pPr>
      <w:r>
        <w:t>ПОСТАНОВЛЕНИЕ</w:t>
      </w:r>
    </w:p>
    <w:p w:rsidR="005B369E" w:rsidRDefault="005B369E">
      <w:pPr>
        <w:pStyle w:val="ConsPlusTitle"/>
        <w:jc w:val="center"/>
      </w:pPr>
      <w:r>
        <w:t>от 19 января 2016 г. N 15</w:t>
      </w:r>
    </w:p>
    <w:p w:rsidR="005B369E" w:rsidRDefault="005B369E">
      <w:pPr>
        <w:pStyle w:val="ConsPlusTitle"/>
        <w:jc w:val="center"/>
      </w:pPr>
    </w:p>
    <w:p w:rsidR="005B369E" w:rsidRDefault="005B369E">
      <w:pPr>
        <w:pStyle w:val="ConsPlusTitle"/>
        <w:jc w:val="center"/>
      </w:pPr>
      <w:r>
        <w:t>ОБ УТВЕРЖДЕНИИ ПРАВИЛ ВЫПЛАТЫ ИНВАЛИДАМ (В ТОМ ЧИСЛЕ</w:t>
      </w:r>
    </w:p>
    <w:p w:rsidR="005B369E" w:rsidRDefault="005B369E">
      <w:pPr>
        <w:pStyle w:val="ConsPlusTitle"/>
        <w:jc w:val="center"/>
      </w:pPr>
      <w:r>
        <w:t>ДЕТЯМ-ИНВАЛИДАМ), ИМЕЮЩИМ ТРАНСПОРТНЫЕ СРЕДСТВА</w:t>
      </w:r>
    </w:p>
    <w:p w:rsidR="005B369E" w:rsidRDefault="005B369E">
      <w:pPr>
        <w:pStyle w:val="ConsPlusTitle"/>
        <w:jc w:val="center"/>
      </w:pPr>
      <w:r>
        <w:t>В СООТВЕТСТВИИ С МЕДИЦИНСКИМИ ПОКАЗАНИЯМИ, ИЛИ ИХ ЗАКОННЫМ</w:t>
      </w:r>
    </w:p>
    <w:p w:rsidR="005B369E" w:rsidRDefault="005B369E">
      <w:pPr>
        <w:pStyle w:val="ConsPlusTitle"/>
        <w:jc w:val="center"/>
      </w:pPr>
      <w:r>
        <w:t>ПРЕДСТАВИТЕЛЯМ КОМПЕНСАЦИИ УПЛАЧЕННОЙ ИМИ СТРАХОВОЙ ПРЕМИИ</w:t>
      </w:r>
    </w:p>
    <w:p w:rsidR="005B369E" w:rsidRDefault="005B369E">
      <w:pPr>
        <w:pStyle w:val="ConsPlusTitle"/>
        <w:jc w:val="center"/>
      </w:pPr>
      <w:r>
        <w:t>ПО ДОГОВОРУ ОБЯЗАТЕЛЬНОГО СТРАХОВАНИЯ ГРАЖДАНСКОЙ</w:t>
      </w:r>
    </w:p>
    <w:p w:rsidR="005B369E" w:rsidRDefault="005B369E">
      <w:pPr>
        <w:pStyle w:val="ConsPlusTitle"/>
        <w:jc w:val="center"/>
      </w:pPr>
      <w:r>
        <w:t>ОТВЕТСТВЕННОСТИ ВЛАДЕЛЬЦЕВ ТРАНСПОРТНЫХ СРЕДСТВ</w:t>
      </w:r>
    </w:p>
    <w:p w:rsidR="005B369E" w:rsidRDefault="005B36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369E">
        <w:trPr>
          <w:jc w:val="center"/>
        </w:trPr>
        <w:tc>
          <w:tcPr>
            <w:tcW w:w="9294" w:type="dxa"/>
            <w:tcBorders>
              <w:top w:val="nil"/>
              <w:left w:val="single" w:sz="24" w:space="0" w:color="CED3F1"/>
              <w:bottom w:val="nil"/>
              <w:right w:val="single" w:sz="24" w:space="0" w:color="F4F3F8"/>
            </w:tcBorders>
            <w:shd w:val="clear" w:color="auto" w:fill="F4F3F8"/>
          </w:tcPr>
          <w:p w:rsidR="005B369E" w:rsidRDefault="005B369E">
            <w:pPr>
              <w:pStyle w:val="ConsPlusNormal"/>
              <w:jc w:val="center"/>
            </w:pPr>
            <w:r>
              <w:rPr>
                <w:color w:val="392C69"/>
              </w:rPr>
              <w:t>Список изменяющих документов</w:t>
            </w:r>
          </w:p>
          <w:p w:rsidR="005B369E" w:rsidRDefault="005B369E">
            <w:pPr>
              <w:pStyle w:val="ConsPlusNormal"/>
              <w:jc w:val="center"/>
            </w:pPr>
            <w:r>
              <w:rPr>
                <w:color w:val="392C69"/>
              </w:rPr>
              <w:t xml:space="preserve">(в ред. </w:t>
            </w:r>
            <w:hyperlink r:id="rId5" w:history="1">
              <w:r>
                <w:rPr>
                  <w:color w:val="0000FF"/>
                </w:rPr>
                <w:t>постановления</w:t>
              </w:r>
            </w:hyperlink>
            <w:r>
              <w:rPr>
                <w:color w:val="392C69"/>
              </w:rPr>
              <w:t xml:space="preserve"> Коллегии Администрации Кемеровской области</w:t>
            </w:r>
          </w:p>
          <w:p w:rsidR="005B369E" w:rsidRDefault="005B369E">
            <w:pPr>
              <w:pStyle w:val="ConsPlusNormal"/>
              <w:jc w:val="center"/>
            </w:pPr>
            <w:r>
              <w:rPr>
                <w:color w:val="392C69"/>
              </w:rPr>
              <w:t>от 07.09.2018 N 361,</w:t>
            </w:r>
          </w:p>
          <w:p w:rsidR="005B369E" w:rsidRDefault="005B369E">
            <w:pPr>
              <w:pStyle w:val="ConsPlusNormal"/>
              <w:jc w:val="center"/>
            </w:pPr>
            <w:hyperlink r:id="rId6" w:history="1">
              <w:r>
                <w:rPr>
                  <w:color w:val="0000FF"/>
                </w:rPr>
                <w:t>постановления</w:t>
              </w:r>
            </w:hyperlink>
            <w:r>
              <w:rPr>
                <w:color w:val="392C69"/>
              </w:rPr>
              <w:t xml:space="preserve"> Правительства Кемеровской области - Кузбасса</w:t>
            </w:r>
          </w:p>
          <w:p w:rsidR="005B369E" w:rsidRDefault="005B369E">
            <w:pPr>
              <w:pStyle w:val="ConsPlusNormal"/>
              <w:jc w:val="center"/>
            </w:pPr>
            <w:r>
              <w:rPr>
                <w:color w:val="392C69"/>
              </w:rPr>
              <w:t>от 11.08.2020 N 478)</w:t>
            </w:r>
          </w:p>
        </w:tc>
      </w:tr>
    </w:tbl>
    <w:p w:rsidR="005B369E" w:rsidRDefault="005B369E">
      <w:pPr>
        <w:pStyle w:val="ConsPlusNormal"/>
        <w:jc w:val="both"/>
      </w:pPr>
    </w:p>
    <w:p w:rsidR="005B369E" w:rsidRDefault="005B369E">
      <w:pPr>
        <w:pStyle w:val="ConsPlusNormal"/>
        <w:ind w:firstLine="540"/>
        <w:jc w:val="both"/>
      </w:pPr>
      <w:r>
        <w:t xml:space="preserve">В соответствии со </w:t>
      </w:r>
      <w:hyperlink r:id="rId7" w:history="1">
        <w:r>
          <w:rPr>
            <w:color w:val="0000FF"/>
          </w:rPr>
          <w:t>статьей 17</w:t>
        </w:r>
      </w:hyperlink>
      <w:r>
        <w:t xml:space="preserve"> Федерального закона от 25.04.2002 N 40-ФЗ "Об обязательном страховании гражданской ответственности владельцев транспортных средств", </w:t>
      </w:r>
      <w:hyperlink r:id="rId8" w:history="1">
        <w:r>
          <w:rPr>
            <w:color w:val="0000FF"/>
          </w:rPr>
          <w:t>постановлением</w:t>
        </w:r>
      </w:hyperlink>
      <w:r>
        <w:t xml:space="preserve"> Правительства Российской Федерации от 19.08.2005 N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Коллегия Администрации Кемеровской области постановляет:</w:t>
      </w:r>
    </w:p>
    <w:p w:rsidR="005B369E" w:rsidRDefault="005B369E">
      <w:pPr>
        <w:pStyle w:val="ConsPlusNormal"/>
        <w:jc w:val="both"/>
      </w:pPr>
    </w:p>
    <w:p w:rsidR="005B369E" w:rsidRDefault="005B369E">
      <w:pPr>
        <w:pStyle w:val="ConsPlusNormal"/>
        <w:ind w:firstLine="540"/>
        <w:jc w:val="both"/>
      </w:pPr>
      <w:r>
        <w:t xml:space="preserve">1. Утвердить прилагаемые </w:t>
      </w:r>
      <w:hyperlink w:anchor="P40" w:history="1">
        <w:r>
          <w:rPr>
            <w:color w:val="0000FF"/>
          </w:rPr>
          <w:t>Правила</w:t>
        </w:r>
      </w:hyperlink>
      <w:r>
        <w:t xml:space="preserve">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5B369E" w:rsidRDefault="005B369E">
      <w:pPr>
        <w:pStyle w:val="ConsPlusNormal"/>
        <w:spacing w:before="220"/>
        <w:ind w:firstLine="540"/>
        <w:jc w:val="both"/>
      </w:pPr>
      <w:r>
        <w:t>2. Настоящее постановление подлежит опубликованию на сайте "Электронный бюллетень Коллегии Администрации Кемеровской области".</w:t>
      </w:r>
    </w:p>
    <w:p w:rsidR="005B369E" w:rsidRDefault="005B369E">
      <w:pPr>
        <w:pStyle w:val="ConsPlusNormal"/>
        <w:spacing w:before="220"/>
        <w:ind w:firstLine="540"/>
        <w:jc w:val="both"/>
      </w:pPr>
      <w:r>
        <w:t>3. Контроль за исполнением настоящего постановления возложить на заместителя Губернатора Кемеровской области - Кузбасса (по вопросам социального развития) Цигельника А.М.</w:t>
      </w:r>
    </w:p>
    <w:p w:rsidR="005B369E" w:rsidRDefault="005B369E">
      <w:pPr>
        <w:pStyle w:val="ConsPlusNormal"/>
        <w:jc w:val="both"/>
      </w:pPr>
      <w:r>
        <w:t xml:space="preserve">(п. 3 в ред. </w:t>
      </w:r>
      <w:hyperlink r:id="rId9"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4. Настоящее постановление распространяется на правоотношения, возникшие с 01.01.2016.</w:t>
      </w:r>
    </w:p>
    <w:p w:rsidR="005B369E" w:rsidRDefault="005B369E">
      <w:pPr>
        <w:pStyle w:val="ConsPlusNormal"/>
        <w:jc w:val="both"/>
      </w:pPr>
    </w:p>
    <w:p w:rsidR="005B369E" w:rsidRDefault="005B369E">
      <w:pPr>
        <w:pStyle w:val="ConsPlusNormal"/>
        <w:jc w:val="right"/>
      </w:pPr>
      <w:r>
        <w:t>Губернатор</w:t>
      </w:r>
    </w:p>
    <w:p w:rsidR="005B369E" w:rsidRDefault="005B369E">
      <w:pPr>
        <w:pStyle w:val="ConsPlusNormal"/>
        <w:jc w:val="right"/>
      </w:pPr>
      <w:r>
        <w:t>Кемеровской области</w:t>
      </w:r>
    </w:p>
    <w:p w:rsidR="005B369E" w:rsidRDefault="005B369E">
      <w:pPr>
        <w:pStyle w:val="ConsPlusNormal"/>
        <w:jc w:val="right"/>
      </w:pPr>
      <w:r>
        <w:t>А.М.ТУЛЕЕВ</w:t>
      </w:r>
    </w:p>
    <w:p w:rsidR="005B369E" w:rsidRDefault="005B369E">
      <w:pPr>
        <w:pStyle w:val="ConsPlusNormal"/>
        <w:jc w:val="both"/>
      </w:pPr>
    </w:p>
    <w:p w:rsidR="005B369E" w:rsidRDefault="005B369E">
      <w:pPr>
        <w:pStyle w:val="ConsPlusNormal"/>
        <w:jc w:val="both"/>
      </w:pPr>
    </w:p>
    <w:p w:rsidR="005B369E" w:rsidRDefault="005B369E">
      <w:pPr>
        <w:pStyle w:val="ConsPlusNormal"/>
        <w:jc w:val="both"/>
      </w:pPr>
    </w:p>
    <w:p w:rsidR="005B369E" w:rsidRDefault="005B369E">
      <w:pPr>
        <w:pStyle w:val="ConsPlusNormal"/>
        <w:jc w:val="both"/>
      </w:pPr>
    </w:p>
    <w:p w:rsidR="005B369E" w:rsidRDefault="005B369E">
      <w:pPr>
        <w:pStyle w:val="ConsPlusNormal"/>
        <w:jc w:val="both"/>
      </w:pPr>
    </w:p>
    <w:p w:rsidR="005B369E" w:rsidRDefault="005B369E">
      <w:pPr>
        <w:pStyle w:val="ConsPlusNormal"/>
        <w:jc w:val="right"/>
        <w:outlineLvl w:val="0"/>
      </w:pPr>
      <w:r>
        <w:lastRenderedPageBreak/>
        <w:t>Утверждены</w:t>
      </w:r>
    </w:p>
    <w:p w:rsidR="005B369E" w:rsidRDefault="005B369E">
      <w:pPr>
        <w:pStyle w:val="ConsPlusNormal"/>
        <w:jc w:val="right"/>
      </w:pPr>
      <w:r>
        <w:t>постановлением</w:t>
      </w:r>
    </w:p>
    <w:p w:rsidR="005B369E" w:rsidRDefault="005B369E">
      <w:pPr>
        <w:pStyle w:val="ConsPlusNormal"/>
        <w:jc w:val="right"/>
      </w:pPr>
      <w:r>
        <w:t>Коллегии Администрации</w:t>
      </w:r>
    </w:p>
    <w:p w:rsidR="005B369E" w:rsidRDefault="005B369E">
      <w:pPr>
        <w:pStyle w:val="ConsPlusNormal"/>
        <w:jc w:val="right"/>
      </w:pPr>
      <w:r>
        <w:t>Кемеровской области</w:t>
      </w:r>
    </w:p>
    <w:p w:rsidR="005B369E" w:rsidRDefault="005B369E">
      <w:pPr>
        <w:pStyle w:val="ConsPlusNormal"/>
        <w:jc w:val="right"/>
      </w:pPr>
      <w:r>
        <w:t>от 19 января 2016 г. N 15</w:t>
      </w:r>
    </w:p>
    <w:p w:rsidR="005B369E" w:rsidRDefault="005B369E">
      <w:pPr>
        <w:pStyle w:val="ConsPlusNormal"/>
        <w:jc w:val="both"/>
      </w:pPr>
    </w:p>
    <w:p w:rsidR="005B369E" w:rsidRDefault="005B369E">
      <w:pPr>
        <w:pStyle w:val="ConsPlusTitle"/>
        <w:jc w:val="center"/>
      </w:pPr>
      <w:bookmarkStart w:id="0" w:name="P40"/>
      <w:bookmarkEnd w:id="0"/>
      <w:r>
        <w:t>ПРАВИЛА</w:t>
      </w:r>
    </w:p>
    <w:p w:rsidR="005B369E" w:rsidRDefault="005B369E">
      <w:pPr>
        <w:pStyle w:val="ConsPlusTitle"/>
        <w:jc w:val="center"/>
      </w:pPr>
      <w:r>
        <w:t>ВЫПЛАТЫ ИНВАЛИДАМ (В ТОМ ЧИСЛЕ ДЕТЯМ-ИНВАЛИДАМ), ИМЕЮЩИМ</w:t>
      </w:r>
    </w:p>
    <w:p w:rsidR="005B369E" w:rsidRDefault="005B369E">
      <w:pPr>
        <w:pStyle w:val="ConsPlusTitle"/>
        <w:jc w:val="center"/>
      </w:pPr>
      <w:r>
        <w:t>ТРАНСПОРТНЫЕ СРЕДСТВА В СООТВЕТСТВИИ С МЕДИЦИНСКИМИ</w:t>
      </w:r>
    </w:p>
    <w:p w:rsidR="005B369E" w:rsidRDefault="005B369E">
      <w:pPr>
        <w:pStyle w:val="ConsPlusTitle"/>
        <w:jc w:val="center"/>
      </w:pPr>
      <w:r>
        <w:t>ПОКАЗАНИЯМИ, ИЛИ ИХ ЗАКОННЫМ ПРЕДСТАВИТЕЛЯМ КОМПЕНСАЦИИ</w:t>
      </w:r>
    </w:p>
    <w:p w:rsidR="005B369E" w:rsidRDefault="005B369E">
      <w:pPr>
        <w:pStyle w:val="ConsPlusTitle"/>
        <w:jc w:val="center"/>
      </w:pPr>
      <w:r>
        <w:t>УПЛАЧЕННОЙ ИМИ СТРАХОВОЙ ПРЕМИИ ПО ДОГОВОРУ ОБЯЗАТЕЛЬНОГО</w:t>
      </w:r>
    </w:p>
    <w:p w:rsidR="005B369E" w:rsidRDefault="005B369E">
      <w:pPr>
        <w:pStyle w:val="ConsPlusTitle"/>
        <w:jc w:val="center"/>
      </w:pPr>
      <w:r>
        <w:t>СТРАХОВАНИЯ ГРАЖДАНСКОЙ ОТВЕТСТВЕННОСТИ ВЛАДЕЛЬЦЕВ</w:t>
      </w:r>
    </w:p>
    <w:p w:rsidR="005B369E" w:rsidRDefault="005B369E">
      <w:pPr>
        <w:pStyle w:val="ConsPlusTitle"/>
        <w:jc w:val="center"/>
      </w:pPr>
      <w:r>
        <w:t>ТРАНСПОРТНЫХ СРЕДСТВ</w:t>
      </w:r>
    </w:p>
    <w:p w:rsidR="005B369E" w:rsidRDefault="005B36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369E">
        <w:trPr>
          <w:jc w:val="center"/>
        </w:trPr>
        <w:tc>
          <w:tcPr>
            <w:tcW w:w="9294" w:type="dxa"/>
            <w:tcBorders>
              <w:top w:val="nil"/>
              <w:left w:val="single" w:sz="24" w:space="0" w:color="CED3F1"/>
              <w:bottom w:val="nil"/>
              <w:right w:val="single" w:sz="24" w:space="0" w:color="F4F3F8"/>
            </w:tcBorders>
            <w:shd w:val="clear" w:color="auto" w:fill="F4F3F8"/>
          </w:tcPr>
          <w:p w:rsidR="005B369E" w:rsidRDefault="005B369E">
            <w:pPr>
              <w:pStyle w:val="ConsPlusNormal"/>
              <w:jc w:val="center"/>
            </w:pPr>
            <w:r>
              <w:rPr>
                <w:color w:val="392C69"/>
              </w:rPr>
              <w:t>Список изменяющих документов</w:t>
            </w:r>
          </w:p>
          <w:p w:rsidR="005B369E" w:rsidRDefault="005B369E">
            <w:pPr>
              <w:pStyle w:val="ConsPlusNormal"/>
              <w:jc w:val="center"/>
            </w:pPr>
            <w:r>
              <w:rPr>
                <w:color w:val="392C69"/>
              </w:rPr>
              <w:t xml:space="preserve">(в ред. </w:t>
            </w:r>
            <w:hyperlink r:id="rId10" w:history="1">
              <w:r>
                <w:rPr>
                  <w:color w:val="0000FF"/>
                </w:rPr>
                <w:t>постановления</w:t>
              </w:r>
            </w:hyperlink>
            <w:r>
              <w:rPr>
                <w:color w:val="392C69"/>
              </w:rPr>
              <w:t xml:space="preserve"> Коллегии Администрации Кемеровской области</w:t>
            </w:r>
          </w:p>
          <w:p w:rsidR="005B369E" w:rsidRDefault="005B369E">
            <w:pPr>
              <w:pStyle w:val="ConsPlusNormal"/>
              <w:jc w:val="center"/>
            </w:pPr>
            <w:r>
              <w:rPr>
                <w:color w:val="392C69"/>
              </w:rPr>
              <w:t>от 07.09.2018 N 361,</w:t>
            </w:r>
          </w:p>
          <w:p w:rsidR="005B369E" w:rsidRDefault="005B369E">
            <w:pPr>
              <w:pStyle w:val="ConsPlusNormal"/>
              <w:jc w:val="center"/>
            </w:pPr>
            <w:hyperlink r:id="rId11" w:history="1">
              <w:r>
                <w:rPr>
                  <w:color w:val="0000FF"/>
                </w:rPr>
                <w:t>постановления</w:t>
              </w:r>
            </w:hyperlink>
            <w:r>
              <w:rPr>
                <w:color w:val="392C69"/>
              </w:rPr>
              <w:t xml:space="preserve"> Правительства Кемеровской области - Кузбасса</w:t>
            </w:r>
          </w:p>
          <w:p w:rsidR="005B369E" w:rsidRDefault="005B369E">
            <w:pPr>
              <w:pStyle w:val="ConsPlusNormal"/>
              <w:jc w:val="center"/>
            </w:pPr>
            <w:r>
              <w:rPr>
                <w:color w:val="392C69"/>
              </w:rPr>
              <w:t>от 11.08.2020 N 478)</w:t>
            </w:r>
          </w:p>
        </w:tc>
      </w:tr>
    </w:tbl>
    <w:p w:rsidR="005B369E" w:rsidRDefault="005B369E">
      <w:pPr>
        <w:pStyle w:val="ConsPlusNormal"/>
        <w:jc w:val="both"/>
      </w:pPr>
    </w:p>
    <w:p w:rsidR="005B369E" w:rsidRDefault="005B369E">
      <w:pPr>
        <w:pStyle w:val="ConsPlusNormal"/>
        <w:ind w:firstLine="540"/>
        <w:jc w:val="both"/>
      </w:pPr>
      <w:r>
        <w:t>1. Настоящие Правила устанавливают порядок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(далее - компенсация).</w:t>
      </w:r>
    </w:p>
    <w:p w:rsidR="005B369E" w:rsidRDefault="005B369E">
      <w:pPr>
        <w:pStyle w:val="ConsPlusNormal"/>
        <w:spacing w:before="220"/>
        <w:ind w:firstLine="540"/>
        <w:jc w:val="both"/>
      </w:pPr>
      <w:r>
        <w:t>2. Компенсация предоставляется при условии использования транспортного средства гражданином, имеющим на него право, и наряду с ним не более чем двумя водителями, указанными в договоре обязательного страхования гражданской ответственности владельцев транспортных средств (далее - договор).</w:t>
      </w:r>
    </w:p>
    <w:p w:rsidR="005B369E" w:rsidRDefault="005B36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369E">
        <w:trPr>
          <w:jc w:val="center"/>
        </w:trPr>
        <w:tc>
          <w:tcPr>
            <w:tcW w:w="9294" w:type="dxa"/>
            <w:tcBorders>
              <w:top w:val="nil"/>
              <w:left w:val="single" w:sz="24" w:space="0" w:color="CED3F1"/>
              <w:bottom w:val="nil"/>
              <w:right w:val="single" w:sz="24" w:space="0" w:color="F4F3F8"/>
            </w:tcBorders>
            <w:shd w:val="clear" w:color="auto" w:fill="F4F3F8"/>
          </w:tcPr>
          <w:p w:rsidR="005B369E" w:rsidRDefault="005B369E">
            <w:pPr>
              <w:pStyle w:val="ConsPlusNormal"/>
              <w:jc w:val="both"/>
            </w:pPr>
            <w:r>
              <w:rPr>
                <w:color w:val="392C69"/>
              </w:rPr>
              <w:t xml:space="preserve">Действие изменений, внесенных в абзац первый пункта 3 </w:t>
            </w:r>
            <w:hyperlink r:id="rId12" w:history="1">
              <w:r>
                <w:rPr>
                  <w:color w:val="0000FF"/>
                </w:rPr>
                <w:t>постановлением</w:t>
              </w:r>
            </w:hyperlink>
            <w:r>
              <w:rPr>
                <w:color w:val="392C69"/>
              </w:rPr>
              <w:t xml:space="preserve"> Правительства Кемеровской области - Кузбасса от 11.08.2020 N 478, </w:t>
            </w:r>
            <w:hyperlink r:id="rId13" w:history="1">
              <w:r>
                <w:rPr>
                  <w:color w:val="0000FF"/>
                </w:rPr>
                <w:t>распространяется</w:t>
              </w:r>
            </w:hyperlink>
            <w:r>
              <w:rPr>
                <w:color w:val="392C69"/>
              </w:rPr>
              <w:t xml:space="preserve"> на правоотношения, возникшие с 1 июля 2020 года.</w:t>
            </w:r>
          </w:p>
        </w:tc>
      </w:tr>
    </w:tbl>
    <w:p w:rsidR="005B369E" w:rsidRDefault="005B369E">
      <w:pPr>
        <w:pStyle w:val="ConsPlusNormal"/>
        <w:spacing w:before="280"/>
        <w:ind w:firstLine="540"/>
        <w:jc w:val="both"/>
      </w:pPr>
      <w:bookmarkStart w:id="1" w:name="P56"/>
      <w:bookmarkEnd w:id="1"/>
      <w:r>
        <w:t>3. Компенсация назначается инвалиду или его законному представителю, законному представителю ребенка-инвалида органом, уполномоченным органом местного самоуправления по месту жительства инвалида, ребенка-инвалида или их законных представителей (далее - уполномоченный орган).</w:t>
      </w:r>
    </w:p>
    <w:p w:rsidR="005B369E" w:rsidRDefault="005B369E">
      <w:pPr>
        <w:pStyle w:val="ConsPlusNormal"/>
        <w:jc w:val="both"/>
      </w:pPr>
      <w:r>
        <w:t xml:space="preserve">(в ред. </w:t>
      </w:r>
      <w:hyperlink r:id="rId14" w:history="1">
        <w:r>
          <w:rPr>
            <w:color w:val="0000FF"/>
          </w:rPr>
          <w:t>постановления</w:t>
        </w:r>
      </w:hyperlink>
      <w:r>
        <w:t xml:space="preserve"> Правительства Кемеровской области - Кузбасса от 11.08.2020 N 478)</w:t>
      </w:r>
    </w:p>
    <w:p w:rsidR="005B369E" w:rsidRDefault="005B36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369E">
        <w:trPr>
          <w:jc w:val="center"/>
        </w:trPr>
        <w:tc>
          <w:tcPr>
            <w:tcW w:w="9294" w:type="dxa"/>
            <w:tcBorders>
              <w:top w:val="nil"/>
              <w:left w:val="single" w:sz="24" w:space="0" w:color="CED3F1"/>
              <w:bottom w:val="nil"/>
              <w:right w:val="single" w:sz="24" w:space="0" w:color="F4F3F8"/>
            </w:tcBorders>
            <w:shd w:val="clear" w:color="auto" w:fill="F4F3F8"/>
          </w:tcPr>
          <w:p w:rsidR="005B369E" w:rsidRDefault="005B369E">
            <w:pPr>
              <w:pStyle w:val="ConsPlusNormal"/>
              <w:jc w:val="both"/>
            </w:pPr>
            <w:r>
              <w:rPr>
                <w:color w:val="392C69"/>
              </w:rPr>
              <w:t xml:space="preserve">Действие изменений, внесенных в абзац второй пункта 3 </w:t>
            </w:r>
            <w:hyperlink r:id="rId15" w:history="1">
              <w:r>
                <w:rPr>
                  <w:color w:val="0000FF"/>
                </w:rPr>
                <w:t>постановлением</w:t>
              </w:r>
            </w:hyperlink>
            <w:r>
              <w:rPr>
                <w:color w:val="392C69"/>
              </w:rPr>
              <w:t xml:space="preserve"> Правительства Кемеровской области - Кузбасса от 11.08.2020 N 478, </w:t>
            </w:r>
            <w:hyperlink r:id="rId16" w:history="1">
              <w:r>
                <w:rPr>
                  <w:color w:val="0000FF"/>
                </w:rPr>
                <w:t>распространяется</w:t>
              </w:r>
            </w:hyperlink>
            <w:r>
              <w:rPr>
                <w:color w:val="392C69"/>
              </w:rPr>
              <w:t xml:space="preserve"> на правоотношения, возникшие с 1 июля 2020 года.</w:t>
            </w:r>
          </w:p>
        </w:tc>
      </w:tr>
    </w:tbl>
    <w:p w:rsidR="005B369E" w:rsidRDefault="005B369E">
      <w:pPr>
        <w:pStyle w:val="ConsPlusNormal"/>
        <w:spacing w:before="280"/>
        <w:ind w:firstLine="540"/>
        <w:jc w:val="both"/>
      </w:pPr>
      <w:r>
        <w:t>Компенсация назначается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p w:rsidR="005B369E" w:rsidRDefault="005B369E">
      <w:pPr>
        <w:pStyle w:val="ConsPlusNormal"/>
        <w:jc w:val="both"/>
      </w:pPr>
      <w:r>
        <w:t xml:space="preserve">(в ред. </w:t>
      </w:r>
      <w:hyperlink r:id="rId17"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 xml:space="preserve">4. Для получения компенсации инвалид или его законный представитель, законный </w:t>
      </w:r>
      <w:r>
        <w:lastRenderedPageBreak/>
        <w:t>представитель ребенка-инвалида (далее - получатели) в период действия договора обращаются в уполномоченный орган по месту жительства.</w:t>
      </w:r>
    </w:p>
    <w:p w:rsidR="005B369E" w:rsidRDefault="005B369E">
      <w:pPr>
        <w:pStyle w:val="ConsPlusNormal"/>
        <w:jc w:val="both"/>
      </w:pPr>
      <w:r>
        <w:t xml:space="preserve">(в ред. </w:t>
      </w:r>
      <w:hyperlink r:id="rId18" w:history="1">
        <w:r>
          <w:rPr>
            <w:color w:val="0000FF"/>
          </w:rPr>
          <w:t>постановления</w:t>
        </w:r>
      </w:hyperlink>
      <w:r>
        <w:t xml:space="preserve"> Коллегии Администрации Кемеровской области от 07.09.2018 N 361, </w:t>
      </w:r>
      <w:hyperlink r:id="rId19"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bookmarkStart w:id="2" w:name="P63"/>
      <w:bookmarkEnd w:id="2"/>
      <w:r>
        <w:t>5. При обращении в уполномоченный орган получатель представляет заявление о назначении компенсации (далее - заявление) и следующие документы и их копии:</w:t>
      </w:r>
    </w:p>
    <w:p w:rsidR="005B369E" w:rsidRDefault="005B369E">
      <w:pPr>
        <w:pStyle w:val="ConsPlusNormal"/>
        <w:spacing w:before="220"/>
        <w:ind w:firstLine="540"/>
        <w:jc w:val="both"/>
      </w:pPr>
      <w:r>
        <w:t>паспорт или иной документ, удостоверяющий личность получателя и его место жительства;</w:t>
      </w:r>
    </w:p>
    <w:p w:rsidR="005B369E" w:rsidRDefault="005B369E">
      <w:pPr>
        <w:pStyle w:val="ConsPlusNormal"/>
        <w:spacing w:before="220"/>
        <w:ind w:firstLine="540"/>
        <w:jc w:val="both"/>
      </w:pPr>
      <w:bookmarkStart w:id="3" w:name="P65"/>
      <w:bookmarkEnd w:id="3"/>
      <w:r>
        <w:t>справку, подтверждающую факт установления инвалидности, выданную федеральным государственным учреждением медико-социальной экспертизы;</w:t>
      </w:r>
    </w:p>
    <w:p w:rsidR="005B369E" w:rsidRDefault="005B369E">
      <w:pPr>
        <w:pStyle w:val="ConsPlusNormal"/>
        <w:jc w:val="both"/>
      </w:pPr>
      <w:r>
        <w:t xml:space="preserve">(в ред. </w:t>
      </w:r>
      <w:hyperlink r:id="rId20"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страховой полис обязательного страхования гражданской ответственности владельца транспортного средства или информацию о заключении договора в электронном виде на бумажном носителе;</w:t>
      </w:r>
    </w:p>
    <w:p w:rsidR="005B369E" w:rsidRDefault="005B369E">
      <w:pPr>
        <w:pStyle w:val="ConsPlusNormal"/>
        <w:spacing w:before="220"/>
        <w:ind w:firstLine="540"/>
        <w:jc w:val="both"/>
      </w:pPr>
      <w:r>
        <w:t>платежный документ об уплате страховой премии по договору независимо от способа оплаты и лица, его оплатившего;</w:t>
      </w:r>
    </w:p>
    <w:p w:rsidR="005B369E" w:rsidRDefault="005B369E">
      <w:pPr>
        <w:pStyle w:val="ConsPlusNormal"/>
        <w:spacing w:before="220"/>
        <w:ind w:firstLine="540"/>
        <w:jc w:val="both"/>
      </w:pPr>
      <w:r>
        <w:t>паспорт транспортного средства, выписанный на имя инвалида или законного представителя ребенка-инвалида;</w:t>
      </w:r>
    </w:p>
    <w:p w:rsidR="005B369E" w:rsidRDefault="005B369E">
      <w:pPr>
        <w:pStyle w:val="ConsPlusNormal"/>
        <w:spacing w:before="220"/>
        <w:ind w:firstLine="540"/>
        <w:jc w:val="both"/>
      </w:pPr>
      <w:r>
        <w:t>документ, подтверждающий медицинские показания на обеспечение транспортными средствами, выданный федеральными государственными учреждениями медико-социальной экспертизы (при обращении получателей, поставленных на учет по обеспечению транспортным средством до 1 января 2005 г. в органах социальной защиты населения, указанный документ не требуется. В данном случае используются сведения, имеющиеся в уполномоченных органах, о постановке на учет по обеспечению транспортным средством до 1 января 2005 г. в органах социальной защиты населения);</w:t>
      </w:r>
    </w:p>
    <w:p w:rsidR="005B369E" w:rsidRDefault="005B369E">
      <w:pPr>
        <w:pStyle w:val="ConsPlusNormal"/>
        <w:spacing w:before="220"/>
        <w:ind w:firstLine="540"/>
        <w:jc w:val="both"/>
      </w:pPr>
      <w:r>
        <w:t>страховое свидетельство обязательного пенсионного страхования;</w:t>
      </w:r>
    </w:p>
    <w:p w:rsidR="005B369E" w:rsidRDefault="005B369E">
      <w:pPr>
        <w:pStyle w:val="ConsPlusNormal"/>
        <w:spacing w:before="220"/>
        <w:ind w:firstLine="540"/>
        <w:jc w:val="both"/>
      </w:pPr>
      <w:r>
        <w:t>реквизиты счета получателя в кредитной организации (договор банковского вклада (счета), справка кредитной организации о реквизитах счета или сведения, содержащие реквизиты счета, заверенные подписью получателя, с указанием даты заверения, в случае если указанные сведения не содержат информации, позволяющей установить их принадлежность конкретному лицу) (для получателей, изъявивших желание получать компенсацию на счет в кредитной организации).</w:t>
      </w:r>
    </w:p>
    <w:p w:rsidR="005B369E" w:rsidRDefault="005B369E">
      <w:pPr>
        <w:pStyle w:val="ConsPlusNormal"/>
        <w:jc w:val="both"/>
      </w:pPr>
      <w:r>
        <w:t xml:space="preserve">(в ред. </w:t>
      </w:r>
      <w:hyperlink r:id="rId21"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В случае если от имени инвалида, ребенка-инвалида обращается его законный представитель или лицо, уполномоченное инвалидом, законным представителем инвалида или ребенка-инвалида на основании доверенности, оформленной в соответствии с законодательством Российской Федерации, дополнительно к документам, указанным в настоящем пункте, представляются документы, удостоверяющие личность обратившегося и его полномочия.</w:t>
      </w:r>
    </w:p>
    <w:p w:rsidR="005B369E" w:rsidRDefault="005B369E">
      <w:pPr>
        <w:pStyle w:val="ConsPlusNormal"/>
        <w:jc w:val="both"/>
      </w:pPr>
      <w:r>
        <w:t xml:space="preserve">(п. 5 в ред. </w:t>
      </w:r>
      <w:hyperlink r:id="rId22" w:history="1">
        <w:r>
          <w:rPr>
            <w:color w:val="0000FF"/>
          </w:rPr>
          <w:t>постановления</w:t>
        </w:r>
      </w:hyperlink>
      <w:r>
        <w:t xml:space="preserve"> Коллегии Администрации Кемеровской области от 07.09.2018 N 361)</w:t>
      </w:r>
    </w:p>
    <w:p w:rsidR="005B369E" w:rsidRDefault="005B369E">
      <w:pPr>
        <w:pStyle w:val="ConsPlusNormal"/>
        <w:spacing w:before="220"/>
        <w:ind w:firstLine="540"/>
        <w:jc w:val="both"/>
      </w:pPr>
      <w:bookmarkStart w:id="4" w:name="P76"/>
      <w:bookmarkEnd w:id="4"/>
      <w:r>
        <w:t xml:space="preserve">Документ, указанный в </w:t>
      </w:r>
      <w:hyperlink w:anchor="P65" w:history="1">
        <w:r>
          <w:rPr>
            <w:color w:val="0000FF"/>
          </w:rPr>
          <w:t>абзаце третьем</w:t>
        </w:r>
      </w:hyperlink>
      <w:r>
        <w:t xml:space="preserve"> настоящего пункта, представляется получателем по собственной инициативе, а в случае отсутствия в отношении инвалида (ребенка-инвалида) сведений об инвалидности в федеральном реестре инвалидов - в обязательном порядке. В случае непредставления получателем указанного документа по собственной инициативе сведения, подтверждающие факт установления инвалидности (информация об отсутствии указанных сведений), запрашиваются в федеральном реестре инвалидов посредством межведомственного </w:t>
      </w:r>
      <w:r>
        <w:lastRenderedPageBreak/>
        <w:t>информационного взаимодействия в Пенсионном фонде Российской Федерации.</w:t>
      </w:r>
    </w:p>
    <w:p w:rsidR="005B369E" w:rsidRDefault="005B369E">
      <w:pPr>
        <w:pStyle w:val="ConsPlusNormal"/>
        <w:jc w:val="both"/>
      </w:pPr>
      <w:r>
        <w:t xml:space="preserve">(абзац введен </w:t>
      </w:r>
      <w:hyperlink r:id="rId23" w:history="1">
        <w:r>
          <w:rPr>
            <w:color w:val="0000FF"/>
          </w:rPr>
          <w:t>постановлением</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 xml:space="preserve">5-1. Заявление и документы, предусмотренные </w:t>
      </w:r>
      <w:hyperlink w:anchor="P63" w:history="1">
        <w:r>
          <w:rPr>
            <w:color w:val="0000FF"/>
          </w:rPr>
          <w:t>пунктом 5</w:t>
        </w:r>
      </w:hyperlink>
      <w:r>
        <w:t xml:space="preserve"> настоящих Правил, могут быть представлены получателем непосредственно, посредством почтовой связи, в электронной форме посредством федеральной государственной информационной системы "Единый портал государственных и муниципальных услуг (функций)" (при наличии технической возможности).</w:t>
      </w:r>
    </w:p>
    <w:p w:rsidR="005B369E" w:rsidRDefault="005B369E">
      <w:pPr>
        <w:pStyle w:val="ConsPlusNormal"/>
        <w:spacing w:before="220"/>
        <w:ind w:firstLine="540"/>
        <w:jc w:val="both"/>
      </w:pPr>
      <w:r>
        <w:t xml:space="preserve">В случае направления заявления и документов, предусмотренных </w:t>
      </w:r>
      <w:hyperlink w:anchor="P63" w:history="1">
        <w:r>
          <w:rPr>
            <w:color w:val="0000FF"/>
          </w:rPr>
          <w:t>пунктом 5</w:t>
        </w:r>
      </w:hyperlink>
      <w:r>
        <w:t xml:space="preserve"> настоящих Правил, посредством почтовой связи свидетельствование подлинности подписи получателя на заявлении и копии документов должны быть заверены в установленном законодательством порядке.</w:t>
      </w:r>
    </w:p>
    <w:p w:rsidR="005B369E" w:rsidRDefault="005B369E">
      <w:pPr>
        <w:pStyle w:val="ConsPlusNormal"/>
        <w:spacing w:before="220"/>
        <w:ind w:firstLine="540"/>
        <w:jc w:val="both"/>
      </w:pPr>
      <w:r>
        <w:t xml:space="preserve">Факт и дата приема заявления с документами, предусмотренными </w:t>
      </w:r>
      <w:hyperlink w:anchor="P63" w:history="1">
        <w:r>
          <w:rPr>
            <w:color w:val="0000FF"/>
          </w:rPr>
          <w:t>пунктом 5</w:t>
        </w:r>
      </w:hyperlink>
      <w:r>
        <w:t xml:space="preserve"> настоящих Правил, подтверждаются распиской-уведомлением. Если заявление и документы поступили посредством почтовой связи, расписка-уведомление направляется в адрес получателя в таком же порядке или, по его желанию, на адрес электронной почты способом, обеспечивающим возможность подтверждения факта получения расписки-уведомления. Если заявление с документами, предусмотренными </w:t>
      </w:r>
      <w:hyperlink w:anchor="P63" w:history="1">
        <w:r>
          <w:rPr>
            <w:color w:val="0000FF"/>
          </w:rPr>
          <w:t>пунктом 5</w:t>
        </w:r>
      </w:hyperlink>
      <w:r>
        <w:t xml:space="preserve"> настоящих Правил, направлены посредством федеральной государственной информационной системы "Единый портал государственных и муниципальных услуг (функций)", получателю направляется электронное уведомление о получении заявления и документов с указанием даты представления подлинников документов в уполномоченный орган.</w:t>
      </w:r>
    </w:p>
    <w:p w:rsidR="005B369E" w:rsidRDefault="005B369E">
      <w:pPr>
        <w:pStyle w:val="ConsPlusNormal"/>
        <w:jc w:val="both"/>
      </w:pPr>
      <w:r>
        <w:t xml:space="preserve">(п. 5-1 в ред. </w:t>
      </w:r>
      <w:hyperlink r:id="rId24"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 xml:space="preserve">5-2. Получатели, подавшие заявление и документы, предусмотренные </w:t>
      </w:r>
      <w:hyperlink w:anchor="P63" w:history="1">
        <w:r>
          <w:rPr>
            <w:color w:val="0000FF"/>
          </w:rPr>
          <w:t>пунктом 5</w:t>
        </w:r>
      </w:hyperlink>
      <w:r>
        <w:t xml:space="preserve"> настоящих Правил, несут ответственность в соответствии с законодательством Российской Федерации за достоверность содержащихся в них сведений.</w:t>
      </w:r>
    </w:p>
    <w:p w:rsidR="005B369E" w:rsidRDefault="005B369E">
      <w:pPr>
        <w:pStyle w:val="ConsPlusNormal"/>
        <w:jc w:val="both"/>
      </w:pPr>
      <w:r>
        <w:t xml:space="preserve">(п. 5-2 введен </w:t>
      </w:r>
      <w:hyperlink r:id="rId25" w:history="1">
        <w:r>
          <w:rPr>
            <w:color w:val="0000FF"/>
          </w:rPr>
          <w:t>постановлением</w:t>
        </w:r>
      </w:hyperlink>
      <w:r>
        <w:t xml:space="preserve"> Коллегии Администрации Кемеровской области от 07.09.2018 N 361; в ред. </w:t>
      </w:r>
      <w:hyperlink r:id="rId26"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 xml:space="preserve">5-3. При приеме заявления и документов, предусмотренных </w:t>
      </w:r>
      <w:hyperlink w:anchor="P63" w:history="1">
        <w:r>
          <w:rPr>
            <w:color w:val="0000FF"/>
          </w:rPr>
          <w:t>пунктом 5</w:t>
        </w:r>
      </w:hyperlink>
      <w:r>
        <w:t xml:space="preserve"> настоящих Правил, уполномоченный орган:</w:t>
      </w:r>
    </w:p>
    <w:p w:rsidR="005B369E" w:rsidRDefault="005B369E">
      <w:pPr>
        <w:pStyle w:val="ConsPlusNormal"/>
        <w:jc w:val="both"/>
      </w:pPr>
      <w:r>
        <w:t xml:space="preserve">(в ред. </w:t>
      </w:r>
      <w:hyperlink r:id="rId27"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разъясняет положения настоящих Правил;</w:t>
      </w:r>
    </w:p>
    <w:p w:rsidR="005B369E" w:rsidRDefault="005B369E">
      <w:pPr>
        <w:pStyle w:val="ConsPlusNormal"/>
        <w:spacing w:before="220"/>
        <w:ind w:firstLine="540"/>
        <w:jc w:val="both"/>
      </w:pPr>
      <w:r>
        <w:t>проверяет правильность оформления заявления и соответствие изложенных в нем сведений представленным документам;</w:t>
      </w:r>
    </w:p>
    <w:p w:rsidR="005B369E" w:rsidRDefault="005B369E">
      <w:pPr>
        <w:pStyle w:val="ConsPlusNormal"/>
        <w:spacing w:before="220"/>
        <w:ind w:firstLine="540"/>
        <w:jc w:val="both"/>
      </w:pPr>
      <w:r>
        <w:t>проверяет наличие документов, обязанность по представлению которых возложена на получателя;</w:t>
      </w:r>
    </w:p>
    <w:p w:rsidR="005B369E" w:rsidRDefault="005B369E">
      <w:pPr>
        <w:pStyle w:val="ConsPlusNormal"/>
        <w:spacing w:before="220"/>
        <w:ind w:firstLine="540"/>
        <w:jc w:val="both"/>
      </w:pPr>
      <w:r>
        <w:t>сверяет копии представленных документов с подлинниками, заверяет их и возвращает получателю подлинники документов. При заверении соответствия копии документа подлиннику в конце копии документа проставляется надпись (штамп) о сличении с подлинником, копия заверяется подписью с указанием фамилии, инициалов специалиста уполномоченного органа и даты заверения.</w:t>
      </w:r>
    </w:p>
    <w:p w:rsidR="005B369E" w:rsidRDefault="005B369E">
      <w:pPr>
        <w:pStyle w:val="ConsPlusNormal"/>
        <w:jc w:val="both"/>
      </w:pPr>
      <w:r>
        <w:t xml:space="preserve">(п. 5-3 введен </w:t>
      </w:r>
      <w:hyperlink r:id="rId28" w:history="1">
        <w:r>
          <w:rPr>
            <w:color w:val="0000FF"/>
          </w:rPr>
          <w:t>постановлением</w:t>
        </w:r>
      </w:hyperlink>
      <w:r>
        <w:t xml:space="preserve"> Коллегии Администрации Кемеровской области от 07.09.2018 N 361)</w:t>
      </w:r>
    </w:p>
    <w:p w:rsidR="005B369E" w:rsidRDefault="005B369E">
      <w:pPr>
        <w:pStyle w:val="ConsPlusNormal"/>
        <w:spacing w:before="220"/>
        <w:ind w:firstLine="540"/>
        <w:jc w:val="both"/>
      </w:pPr>
      <w:r>
        <w:t xml:space="preserve">6. Днем обращения за назначением компенсации считается день приема уполномоченным органом заявления и документов, предусмотренных </w:t>
      </w:r>
      <w:hyperlink w:anchor="P63" w:history="1">
        <w:r>
          <w:rPr>
            <w:color w:val="0000FF"/>
          </w:rPr>
          <w:t>пунктом 5</w:t>
        </w:r>
      </w:hyperlink>
      <w:r>
        <w:t xml:space="preserve"> настоящих Правил, обязанность по представлению которых возложена на получателя.</w:t>
      </w:r>
    </w:p>
    <w:p w:rsidR="005B369E" w:rsidRDefault="005B369E">
      <w:pPr>
        <w:pStyle w:val="ConsPlusNormal"/>
        <w:spacing w:before="220"/>
        <w:ind w:firstLine="540"/>
        <w:jc w:val="both"/>
      </w:pPr>
      <w:r>
        <w:lastRenderedPageBreak/>
        <w:t xml:space="preserve">При направлении заявления и копий документов, предусмотренных </w:t>
      </w:r>
      <w:hyperlink w:anchor="P63" w:history="1">
        <w:r>
          <w:rPr>
            <w:color w:val="0000FF"/>
          </w:rPr>
          <w:t>пунктом 5</w:t>
        </w:r>
      </w:hyperlink>
      <w:r>
        <w:t xml:space="preserve"> настоящих Правил, заверенных в порядке, установленном законодательством Российской Федерации, обязанность по представлению которых возложена на получателя, по почте днем обращения за компенсацией считается дата, указанная на почтовом штемпеле организации почтовой связи по месту отправления указанных заявления и копий документов; при направлении заявления и документов, предусмотренных </w:t>
      </w:r>
      <w:hyperlink w:anchor="P63" w:history="1">
        <w:r>
          <w:rPr>
            <w:color w:val="0000FF"/>
          </w:rPr>
          <w:t>пунктом 5</w:t>
        </w:r>
      </w:hyperlink>
      <w:r>
        <w:t xml:space="preserve"> настоящих Правил, посредством федеральной государственной информационной системы "Единый портал государственных и муниципальных услуг (функций)" днем обращения является дата получения заявления уполномоченным органом.</w:t>
      </w:r>
    </w:p>
    <w:p w:rsidR="005B369E" w:rsidRDefault="005B369E">
      <w:pPr>
        <w:pStyle w:val="ConsPlusNormal"/>
        <w:spacing w:before="220"/>
        <w:ind w:firstLine="540"/>
        <w:jc w:val="both"/>
      </w:pPr>
      <w:r>
        <w:t xml:space="preserve">В течение 15 рабочих дней с даты приема заявления и документов, предусмотренных </w:t>
      </w:r>
      <w:hyperlink w:anchor="P63" w:history="1">
        <w:r>
          <w:rPr>
            <w:color w:val="0000FF"/>
          </w:rPr>
          <w:t>пунктом 5</w:t>
        </w:r>
      </w:hyperlink>
      <w:r>
        <w:t xml:space="preserve"> настоящих Правил, уполномоченный орган принимает решение о назначении компенсации либо об отказе в назначении компенсации.</w:t>
      </w:r>
    </w:p>
    <w:p w:rsidR="005B369E" w:rsidRDefault="005B369E">
      <w:pPr>
        <w:pStyle w:val="ConsPlusNormal"/>
        <w:spacing w:before="220"/>
        <w:ind w:firstLine="540"/>
        <w:jc w:val="both"/>
      </w:pPr>
      <w:r>
        <w:t>В случае принятия решения об отказе в назначении компенсации не позднее чем через 5 рабочих дней со дня вынесения соответствующего решения уполномоченный орган в письменной форме извещает получателя с указанием причин отказа и порядка обжалования.</w:t>
      </w:r>
    </w:p>
    <w:p w:rsidR="005B369E" w:rsidRDefault="005B369E">
      <w:pPr>
        <w:pStyle w:val="ConsPlusNormal"/>
        <w:jc w:val="both"/>
      </w:pPr>
      <w:r>
        <w:t xml:space="preserve">(п. 6 в ред. </w:t>
      </w:r>
      <w:hyperlink r:id="rId29"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6-1. Решение об отказе в назначении компенсации принимается уполномоченным органом в случае, если:</w:t>
      </w:r>
    </w:p>
    <w:p w:rsidR="005B369E" w:rsidRDefault="005B369E">
      <w:pPr>
        <w:pStyle w:val="ConsPlusNormal"/>
        <w:spacing w:before="220"/>
        <w:ind w:firstLine="540"/>
        <w:jc w:val="both"/>
      </w:pPr>
      <w:r>
        <w:t xml:space="preserve">а) получатель не относится к категориям граждан, указанным в </w:t>
      </w:r>
      <w:hyperlink w:anchor="P56" w:history="1">
        <w:r>
          <w:rPr>
            <w:color w:val="0000FF"/>
          </w:rPr>
          <w:t>пункте 3</w:t>
        </w:r>
      </w:hyperlink>
      <w:r>
        <w:t xml:space="preserve"> настоящих Правил;</w:t>
      </w:r>
    </w:p>
    <w:p w:rsidR="005B369E" w:rsidRDefault="005B369E">
      <w:pPr>
        <w:pStyle w:val="ConsPlusNormal"/>
        <w:spacing w:before="220"/>
        <w:ind w:firstLine="540"/>
        <w:jc w:val="both"/>
      </w:pPr>
      <w:r>
        <w:t>б) получателем представлены неполные и (или) недостоверные сведения в заявлении и документах;</w:t>
      </w:r>
    </w:p>
    <w:p w:rsidR="005B369E" w:rsidRDefault="005B369E">
      <w:pPr>
        <w:pStyle w:val="ConsPlusNormal"/>
        <w:spacing w:before="220"/>
        <w:ind w:firstLine="540"/>
        <w:jc w:val="both"/>
      </w:pPr>
      <w:r>
        <w:t xml:space="preserve">в) получателем не представлены или представлены не в полном объеме необходимые документы, в распоряжении Пенсионного фонда Российской Федерации отсутствуют сведения, подтверждающие факт установления инвалидности, предусмотренные </w:t>
      </w:r>
      <w:hyperlink w:anchor="P76" w:history="1">
        <w:r>
          <w:rPr>
            <w:color w:val="0000FF"/>
          </w:rPr>
          <w:t>абзацем одиннадцатым пункта 5</w:t>
        </w:r>
      </w:hyperlink>
      <w:r>
        <w:t xml:space="preserve"> настоящих Правил;</w:t>
      </w:r>
    </w:p>
    <w:p w:rsidR="005B369E" w:rsidRDefault="005B369E">
      <w:pPr>
        <w:pStyle w:val="ConsPlusNormal"/>
        <w:spacing w:before="220"/>
        <w:ind w:firstLine="540"/>
        <w:jc w:val="both"/>
      </w:pPr>
      <w:r>
        <w:t>г) получателем представлены необходимые документы с нарушением требований к их оформлению.</w:t>
      </w:r>
    </w:p>
    <w:p w:rsidR="005B369E" w:rsidRDefault="005B369E">
      <w:pPr>
        <w:pStyle w:val="ConsPlusNormal"/>
        <w:jc w:val="both"/>
      </w:pPr>
      <w:r>
        <w:t xml:space="preserve">(п. 6-1 введен </w:t>
      </w:r>
      <w:hyperlink r:id="rId30" w:history="1">
        <w:r>
          <w:rPr>
            <w:color w:val="0000FF"/>
          </w:rPr>
          <w:t>постановлением</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7. Решение о назначении компенсации вместе с заявлением и представленными документами брошюруется в личное дело, которое хранится в уполномоченном органе в течение 10 лет со дня прекращения выплаты компенсации.</w:t>
      </w:r>
    </w:p>
    <w:p w:rsidR="005B369E" w:rsidRDefault="005B369E">
      <w:pPr>
        <w:pStyle w:val="ConsPlusNormal"/>
        <w:spacing w:before="220"/>
        <w:ind w:firstLine="540"/>
        <w:jc w:val="both"/>
      </w:pPr>
      <w:r>
        <w:t>Решение об отказе в назначении компенсации вместе с заявлением и представленными документами брошюруется в отказное дело, которое хранится в уполномоченном органе в течение 5 лет со дня обращения получателя.</w:t>
      </w:r>
    </w:p>
    <w:p w:rsidR="005B369E" w:rsidRDefault="005B36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369E">
        <w:trPr>
          <w:jc w:val="center"/>
        </w:trPr>
        <w:tc>
          <w:tcPr>
            <w:tcW w:w="9294" w:type="dxa"/>
            <w:tcBorders>
              <w:top w:val="nil"/>
              <w:left w:val="single" w:sz="24" w:space="0" w:color="CED3F1"/>
              <w:bottom w:val="nil"/>
              <w:right w:val="single" w:sz="24" w:space="0" w:color="F4F3F8"/>
            </w:tcBorders>
            <w:shd w:val="clear" w:color="auto" w:fill="F4F3F8"/>
          </w:tcPr>
          <w:p w:rsidR="005B369E" w:rsidRDefault="005B369E">
            <w:pPr>
              <w:pStyle w:val="ConsPlusNormal"/>
              <w:jc w:val="both"/>
            </w:pPr>
            <w:r>
              <w:rPr>
                <w:color w:val="392C69"/>
              </w:rPr>
              <w:t xml:space="preserve">Действие изменений, внесенных в пункт 8 </w:t>
            </w:r>
            <w:hyperlink r:id="rId31" w:history="1">
              <w:r>
                <w:rPr>
                  <w:color w:val="0000FF"/>
                </w:rPr>
                <w:t>постановлением</w:t>
              </w:r>
            </w:hyperlink>
            <w:r>
              <w:rPr>
                <w:color w:val="392C69"/>
              </w:rPr>
              <w:t xml:space="preserve"> Правительства Кемеровской области - Кузбасса от 11.08.2020 N 478, </w:t>
            </w:r>
            <w:hyperlink r:id="rId32" w:history="1">
              <w:r>
                <w:rPr>
                  <w:color w:val="0000FF"/>
                </w:rPr>
                <w:t>распространяется</w:t>
              </w:r>
            </w:hyperlink>
            <w:r>
              <w:rPr>
                <w:color w:val="392C69"/>
              </w:rPr>
              <w:t xml:space="preserve"> на правоотношения, возникшие с 1 июля 2020 года.</w:t>
            </w:r>
          </w:p>
        </w:tc>
      </w:tr>
    </w:tbl>
    <w:p w:rsidR="005B369E" w:rsidRDefault="005B369E">
      <w:pPr>
        <w:pStyle w:val="ConsPlusNormal"/>
        <w:spacing w:before="280"/>
        <w:ind w:firstLine="540"/>
        <w:jc w:val="both"/>
      </w:pPr>
      <w:r>
        <w:t xml:space="preserve">8. Выплата компенсации производится государственным казенным учреждением "Центр социальных выплат и информатизации Министерства социальной защиты населения Кузбасса" (далее - центр социальных выплат и информатизации Министерства) на основании реестров уполномоченных органов, представленных в указанный центр в порядке и сроки, установленные исполнительным органом государственной власти Кемеровской области - Кузбасса отраслевой компетенции, проводящим государственную политику в сфере социальной поддержки и </w:t>
      </w:r>
      <w:r>
        <w:lastRenderedPageBreak/>
        <w:t>социального обслуживания населения.</w:t>
      </w:r>
    </w:p>
    <w:p w:rsidR="005B369E" w:rsidRDefault="005B369E">
      <w:pPr>
        <w:pStyle w:val="ConsPlusNormal"/>
        <w:spacing w:before="220"/>
        <w:ind w:firstLine="540"/>
        <w:jc w:val="both"/>
      </w:pPr>
      <w:r>
        <w:t>Доставка компенсации осуществляется организациями почтовой связи, кредитными организациями.</w:t>
      </w:r>
    </w:p>
    <w:p w:rsidR="005B369E" w:rsidRDefault="005B369E">
      <w:pPr>
        <w:pStyle w:val="ConsPlusNormal"/>
        <w:spacing w:before="220"/>
        <w:ind w:firstLine="540"/>
        <w:jc w:val="both"/>
      </w:pPr>
      <w:r>
        <w:t>Доставка компенсации включает в себя передачу начисленной суммы получателю путем зачисления суммы компенсации на счет получателя в кредитной организации либо путем вручения суммы компенсации на дому или в кассе организации почтовой связи.</w:t>
      </w:r>
    </w:p>
    <w:p w:rsidR="005B369E" w:rsidRDefault="005B369E">
      <w:pPr>
        <w:pStyle w:val="ConsPlusNormal"/>
        <w:spacing w:before="220"/>
        <w:ind w:firstLine="540"/>
        <w:jc w:val="both"/>
      </w:pPr>
      <w:r>
        <w:t>Получатель вправе выбрать по своему усмотрению организацию, осуществляющую доставку компенсации, и письменно уведомить об этом уполномоченный орган.</w:t>
      </w:r>
    </w:p>
    <w:p w:rsidR="005B369E" w:rsidRDefault="005B369E">
      <w:pPr>
        <w:pStyle w:val="ConsPlusNormal"/>
        <w:jc w:val="both"/>
      </w:pPr>
      <w:r>
        <w:t xml:space="preserve">(п. 8 в ред. </w:t>
      </w:r>
      <w:hyperlink r:id="rId33"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9. Получатель имеет право на обжалование действий (бездействия) или решений должностных лиц уполномоченного органа, центра социальных выплат и информатизации Министерства по предоставлению компенсации, предусмотренной настоящими Правилами, в Министерство социальной защиты населения Кузбасса (далее - Министерство) и (или) в судебном порядке.</w:t>
      </w:r>
    </w:p>
    <w:p w:rsidR="005B369E" w:rsidRDefault="005B369E">
      <w:pPr>
        <w:pStyle w:val="ConsPlusNormal"/>
        <w:jc w:val="both"/>
      </w:pPr>
      <w:r>
        <w:t xml:space="preserve">(п. 9 в ред. </w:t>
      </w:r>
      <w:hyperlink r:id="rId34"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10. Финансовое обеспечение расходов, связанных с реализацией уполномоченными органами полномочий по выплате компенсаций, в том числе с оплатой банковских услуг (услуг почтовой связи) по перечислению (пересылке) компенсации, осуществляется за счет субвенции федерального бюджета, предоставленной бюджету Кемеровской области - Кузбасса.</w:t>
      </w:r>
    </w:p>
    <w:p w:rsidR="005B369E" w:rsidRDefault="005B369E">
      <w:pPr>
        <w:pStyle w:val="ConsPlusNormal"/>
        <w:jc w:val="both"/>
      </w:pPr>
      <w:r>
        <w:t xml:space="preserve">(в ред. </w:t>
      </w:r>
      <w:hyperlink r:id="rId35"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11. Выплата компенсации осуществляется в пределах бюджетных ассигнований, предусмотренных в законе Кемеровской области - Кузбасса об областном бюджете на соответствующий финансовый год.</w:t>
      </w:r>
    </w:p>
    <w:p w:rsidR="005B369E" w:rsidRDefault="005B369E">
      <w:pPr>
        <w:pStyle w:val="ConsPlusNormal"/>
        <w:jc w:val="both"/>
      </w:pPr>
      <w:r>
        <w:t xml:space="preserve">(п. 11 в ред. </w:t>
      </w:r>
      <w:hyperlink r:id="rId36"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 xml:space="preserve">12. Исключен. - </w:t>
      </w:r>
      <w:hyperlink r:id="rId37" w:history="1">
        <w:r>
          <w:rPr>
            <w:color w:val="0000FF"/>
          </w:rPr>
          <w:t>Постановление</w:t>
        </w:r>
      </w:hyperlink>
      <w:r>
        <w:t xml:space="preserve"> Правительства Кемеровской области - Кузбасса от 11.08.2020 N 478.</w:t>
      </w:r>
    </w:p>
    <w:p w:rsidR="005B369E" w:rsidRDefault="005B369E">
      <w:pPr>
        <w:pStyle w:val="ConsPlusNormal"/>
        <w:spacing w:before="220"/>
        <w:ind w:firstLine="540"/>
        <w:jc w:val="both"/>
      </w:pPr>
      <w:r>
        <w:t xml:space="preserve">13. После произведенной выплаты компенсации центр социальных выплат и информатизации Министерства представляет в Министерство ежеквартально не позднее 10-го числа месяца, следующего за отчетным периодом, </w:t>
      </w:r>
      <w:hyperlink w:anchor="P166" w:history="1">
        <w:r>
          <w:rPr>
            <w:color w:val="0000FF"/>
          </w:rPr>
          <w:t>список</w:t>
        </w:r>
      </w:hyperlink>
      <w:r>
        <w:t xml:space="preserve"> получателей, которым выплачена компенсация, по форме согласно приложению к настоящим Правилам.</w:t>
      </w:r>
    </w:p>
    <w:p w:rsidR="005B369E" w:rsidRDefault="005B369E">
      <w:pPr>
        <w:pStyle w:val="ConsPlusNormal"/>
        <w:jc w:val="both"/>
      </w:pPr>
      <w:r>
        <w:t xml:space="preserve">(п. 13 в ред. </w:t>
      </w:r>
      <w:hyperlink r:id="rId38" w:history="1">
        <w:r>
          <w:rPr>
            <w:color w:val="0000FF"/>
          </w:rPr>
          <w:t>постановления</w:t>
        </w:r>
      </w:hyperlink>
      <w:r>
        <w:t xml:space="preserve"> Правительства Кемеровской области - Кузбасса от 11.08.2020 N 478)</w:t>
      </w:r>
    </w:p>
    <w:p w:rsidR="005B369E" w:rsidRDefault="005B369E">
      <w:pPr>
        <w:pStyle w:val="ConsPlusNormal"/>
        <w:jc w:val="both"/>
      </w:pPr>
    </w:p>
    <w:p w:rsidR="005B369E" w:rsidRDefault="005B369E">
      <w:pPr>
        <w:pStyle w:val="ConsPlusNormal"/>
        <w:jc w:val="both"/>
      </w:pPr>
    </w:p>
    <w:p w:rsidR="005B369E" w:rsidRDefault="005B369E">
      <w:pPr>
        <w:pStyle w:val="ConsPlusNormal"/>
        <w:jc w:val="both"/>
      </w:pPr>
    </w:p>
    <w:p w:rsidR="005B369E" w:rsidRDefault="005B369E">
      <w:pPr>
        <w:pStyle w:val="ConsPlusNormal"/>
        <w:jc w:val="both"/>
      </w:pPr>
    </w:p>
    <w:p w:rsidR="005B369E" w:rsidRDefault="005B369E">
      <w:pPr>
        <w:pStyle w:val="ConsPlusNormal"/>
        <w:jc w:val="both"/>
      </w:pPr>
    </w:p>
    <w:p w:rsidR="005B369E" w:rsidRDefault="005B369E">
      <w:pPr>
        <w:pStyle w:val="ConsPlusNormal"/>
        <w:jc w:val="right"/>
        <w:outlineLvl w:val="1"/>
      </w:pPr>
      <w:r>
        <w:t>Приложение N 1</w:t>
      </w:r>
    </w:p>
    <w:p w:rsidR="005B369E" w:rsidRDefault="005B369E">
      <w:pPr>
        <w:pStyle w:val="ConsPlusNormal"/>
        <w:jc w:val="right"/>
      </w:pPr>
      <w:r>
        <w:t>к Правилам выплаты (в том числе детям-</w:t>
      </w:r>
    </w:p>
    <w:p w:rsidR="005B369E" w:rsidRDefault="005B369E">
      <w:pPr>
        <w:pStyle w:val="ConsPlusNormal"/>
        <w:jc w:val="right"/>
      </w:pPr>
      <w:r>
        <w:t>инвалидам), имеющим транспортные</w:t>
      </w:r>
    </w:p>
    <w:p w:rsidR="005B369E" w:rsidRDefault="005B369E">
      <w:pPr>
        <w:pStyle w:val="ConsPlusNormal"/>
        <w:jc w:val="right"/>
      </w:pPr>
      <w:r>
        <w:t>средства в соответствии с медицинскими</w:t>
      </w:r>
    </w:p>
    <w:p w:rsidR="005B369E" w:rsidRDefault="005B369E">
      <w:pPr>
        <w:pStyle w:val="ConsPlusNormal"/>
        <w:jc w:val="right"/>
      </w:pPr>
      <w:r>
        <w:t>показаниями, или их законным</w:t>
      </w:r>
    </w:p>
    <w:p w:rsidR="005B369E" w:rsidRDefault="005B369E">
      <w:pPr>
        <w:pStyle w:val="ConsPlusNormal"/>
        <w:jc w:val="right"/>
      </w:pPr>
      <w:r>
        <w:t>представителям компенсации уплаченной</w:t>
      </w:r>
    </w:p>
    <w:p w:rsidR="005B369E" w:rsidRDefault="005B369E">
      <w:pPr>
        <w:pStyle w:val="ConsPlusNormal"/>
        <w:jc w:val="right"/>
      </w:pPr>
      <w:r>
        <w:t>ими страховой премии по договору</w:t>
      </w:r>
    </w:p>
    <w:p w:rsidR="005B369E" w:rsidRDefault="005B369E">
      <w:pPr>
        <w:pStyle w:val="ConsPlusNormal"/>
        <w:jc w:val="right"/>
      </w:pPr>
      <w:r>
        <w:t>обязательного страхования гражданской</w:t>
      </w:r>
    </w:p>
    <w:p w:rsidR="005B369E" w:rsidRDefault="005B369E">
      <w:pPr>
        <w:pStyle w:val="ConsPlusNormal"/>
        <w:jc w:val="right"/>
      </w:pPr>
      <w:r>
        <w:t>ответственности владельцев</w:t>
      </w:r>
    </w:p>
    <w:p w:rsidR="005B369E" w:rsidRDefault="005B369E">
      <w:pPr>
        <w:pStyle w:val="ConsPlusNormal"/>
        <w:jc w:val="right"/>
      </w:pPr>
      <w:r>
        <w:t>транспортных средств</w:t>
      </w:r>
    </w:p>
    <w:p w:rsidR="005B369E" w:rsidRDefault="005B369E">
      <w:pPr>
        <w:pStyle w:val="ConsPlusNormal"/>
        <w:jc w:val="both"/>
      </w:pPr>
    </w:p>
    <w:p w:rsidR="005B369E" w:rsidRDefault="005B369E">
      <w:pPr>
        <w:pStyle w:val="ConsPlusNormal"/>
        <w:jc w:val="center"/>
      </w:pPr>
      <w:r>
        <w:lastRenderedPageBreak/>
        <w:t>Отчет</w:t>
      </w:r>
    </w:p>
    <w:p w:rsidR="005B369E" w:rsidRDefault="005B369E">
      <w:pPr>
        <w:pStyle w:val="ConsPlusNormal"/>
        <w:jc w:val="center"/>
      </w:pPr>
      <w:r>
        <w:t>о расходовании субвенций, предоставляемых из областного</w:t>
      </w:r>
    </w:p>
    <w:p w:rsidR="005B369E" w:rsidRDefault="005B369E">
      <w:pPr>
        <w:pStyle w:val="ConsPlusNormal"/>
        <w:jc w:val="center"/>
      </w:pPr>
      <w:r>
        <w:t>бюджета, на реализацию полномочий по выплате инвалидам</w:t>
      </w:r>
    </w:p>
    <w:p w:rsidR="005B369E" w:rsidRDefault="005B369E">
      <w:pPr>
        <w:pStyle w:val="ConsPlusNormal"/>
        <w:jc w:val="center"/>
      </w:pPr>
      <w:r>
        <w:t>(в том числе детям-инвалидам), имеющим транспортные</w:t>
      </w:r>
    </w:p>
    <w:p w:rsidR="005B369E" w:rsidRDefault="005B369E">
      <w:pPr>
        <w:pStyle w:val="ConsPlusNormal"/>
        <w:jc w:val="center"/>
      </w:pPr>
      <w:r>
        <w:t>средства в соответствии с медицинскими показаниями,</w:t>
      </w:r>
    </w:p>
    <w:p w:rsidR="005B369E" w:rsidRDefault="005B369E">
      <w:pPr>
        <w:pStyle w:val="ConsPlusNormal"/>
        <w:jc w:val="center"/>
      </w:pPr>
      <w:r>
        <w:t>или их законным представителям компенсации уплаченной</w:t>
      </w:r>
    </w:p>
    <w:p w:rsidR="005B369E" w:rsidRDefault="005B369E">
      <w:pPr>
        <w:pStyle w:val="ConsPlusNormal"/>
        <w:jc w:val="center"/>
      </w:pPr>
      <w:r>
        <w:t>ими страховой премии по договору обязательного страхования</w:t>
      </w:r>
    </w:p>
    <w:p w:rsidR="005B369E" w:rsidRDefault="005B369E">
      <w:pPr>
        <w:pStyle w:val="ConsPlusNormal"/>
        <w:jc w:val="center"/>
      </w:pPr>
      <w:r>
        <w:t>гражданской ответственности владельцев транспортных средств</w:t>
      </w:r>
    </w:p>
    <w:p w:rsidR="005B369E" w:rsidRDefault="005B369E">
      <w:pPr>
        <w:pStyle w:val="ConsPlusNormal"/>
        <w:jc w:val="center"/>
      </w:pPr>
    </w:p>
    <w:p w:rsidR="005B369E" w:rsidRDefault="005B369E">
      <w:pPr>
        <w:pStyle w:val="ConsPlusNormal"/>
        <w:ind w:firstLine="540"/>
        <w:jc w:val="both"/>
      </w:pPr>
      <w:r>
        <w:t xml:space="preserve">Исключен. - </w:t>
      </w:r>
      <w:hyperlink r:id="rId39" w:history="1">
        <w:r>
          <w:rPr>
            <w:color w:val="0000FF"/>
          </w:rPr>
          <w:t>Постановление</w:t>
        </w:r>
      </w:hyperlink>
      <w:r>
        <w:t xml:space="preserve"> Правительства Кемеровской области - Кузбасса от 11.08.2020 N 478.</w:t>
      </w:r>
    </w:p>
    <w:p w:rsidR="005B369E" w:rsidRDefault="005B369E">
      <w:pPr>
        <w:pStyle w:val="ConsPlusNormal"/>
        <w:jc w:val="both"/>
      </w:pPr>
    </w:p>
    <w:p w:rsidR="005B369E" w:rsidRDefault="005B369E">
      <w:pPr>
        <w:pStyle w:val="ConsPlusNormal"/>
        <w:jc w:val="both"/>
      </w:pPr>
    </w:p>
    <w:p w:rsidR="005B369E" w:rsidRDefault="005B369E">
      <w:pPr>
        <w:pStyle w:val="ConsPlusNormal"/>
        <w:jc w:val="both"/>
      </w:pPr>
    </w:p>
    <w:p w:rsidR="005B369E" w:rsidRDefault="005B369E">
      <w:pPr>
        <w:pStyle w:val="ConsPlusNormal"/>
        <w:jc w:val="both"/>
      </w:pPr>
    </w:p>
    <w:p w:rsidR="005B369E" w:rsidRDefault="005B369E">
      <w:pPr>
        <w:pStyle w:val="ConsPlusNormal"/>
        <w:jc w:val="both"/>
      </w:pPr>
    </w:p>
    <w:p w:rsidR="005B369E" w:rsidRDefault="005B369E">
      <w:pPr>
        <w:pStyle w:val="ConsPlusNormal"/>
        <w:jc w:val="right"/>
        <w:outlineLvl w:val="1"/>
      </w:pPr>
      <w:r>
        <w:t>Приложение</w:t>
      </w:r>
    </w:p>
    <w:p w:rsidR="005B369E" w:rsidRDefault="005B369E">
      <w:pPr>
        <w:pStyle w:val="ConsPlusNormal"/>
        <w:jc w:val="right"/>
      </w:pPr>
      <w:r>
        <w:t>к Правилам выплаты инвалидам</w:t>
      </w:r>
    </w:p>
    <w:p w:rsidR="005B369E" w:rsidRDefault="005B369E">
      <w:pPr>
        <w:pStyle w:val="ConsPlusNormal"/>
        <w:jc w:val="right"/>
      </w:pPr>
      <w:r>
        <w:t>(в том числе детям-инвалидам),</w:t>
      </w:r>
    </w:p>
    <w:p w:rsidR="005B369E" w:rsidRDefault="005B369E">
      <w:pPr>
        <w:pStyle w:val="ConsPlusNormal"/>
        <w:jc w:val="right"/>
      </w:pPr>
      <w:r>
        <w:t>имеющим транспортные средства</w:t>
      </w:r>
    </w:p>
    <w:p w:rsidR="005B369E" w:rsidRDefault="005B369E">
      <w:pPr>
        <w:pStyle w:val="ConsPlusNormal"/>
        <w:jc w:val="right"/>
      </w:pPr>
      <w:r>
        <w:t>в соответствии с медицинскими</w:t>
      </w:r>
    </w:p>
    <w:p w:rsidR="005B369E" w:rsidRDefault="005B369E">
      <w:pPr>
        <w:pStyle w:val="ConsPlusNormal"/>
        <w:jc w:val="right"/>
      </w:pPr>
      <w:r>
        <w:t>показаниями, или их законным</w:t>
      </w:r>
    </w:p>
    <w:p w:rsidR="005B369E" w:rsidRDefault="005B369E">
      <w:pPr>
        <w:pStyle w:val="ConsPlusNormal"/>
        <w:jc w:val="right"/>
      </w:pPr>
      <w:r>
        <w:t>представителям компенсации</w:t>
      </w:r>
    </w:p>
    <w:p w:rsidR="005B369E" w:rsidRDefault="005B369E">
      <w:pPr>
        <w:pStyle w:val="ConsPlusNormal"/>
        <w:jc w:val="right"/>
      </w:pPr>
      <w:r>
        <w:t>уплаченной ими страховой премии</w:t>
      </w:r>
    </w:p>
    <w:p w:rsidR="005B369E" w:rsidRDefault="005B369E">
      <w:pPr>
        <w:pStyle w:val="ConsPlusNormal"/>
        <w:jc w:val="right"/>
      </w:pPr>
      <w:r>
        <w:t>по договору обязательного</w:t>
      </w:r>
    </w:p>
    <w:p w:rsidR="005B369E" w:rsidRDefault="005B369E">
      <w:pPr>
        <w:pStyle w:val="ConsPlusNormal"/>
        <w:jc w:val="right"/>
      </w:pPr>
      <w:r>
        <w:t>страхования гражданской</w:t>
      </w:r>
    </w:p>
    <w:p w:rsidR="005B369E" w:rsidRDefault="005B369E">
      <w:pPr>
        <w:pStyle w:val="ConsPlusNormal"/>
        <w:jc w:val="right"/>
      </w:pPr>
      <w:r>
        <w:t>ответственности владельцев</w:t>
      </w:r>
    </w:p>
    <w:p w:rsidR="005B369E" w:rsidRDefault="005B369E">
      <w:pPr>
        <w:pStyle w:val="ConsPlusNormal"/>
        <w:jc w:val="right"/>
      </w:pPr>
      <w:r>
        <w:t>транспортных средств</w:t>
      </w:r>
    </w:p>
    <w:p w:rsidR="005B369E" w:rsidRDefault="005B36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369E">
        <w:trPr>
          <w:jc w:val="center"/>
        </w:trPr>
        <w:tc>
          <w:tcPr>
            <w:tcW w:w="9294" w:type="dxa"/>
            <w:tcBorders>
              <w:top w:val="nil"/>
              <w:left w:val="single" w:sz="24" w:space="0" w:color="CED3F1"/>
              <w:bottom w:val="nil"/>
              <w:right w:val="single" w:sz="24" w:space="0" w:color="F4F3F8"/>
            </w:tcBorders>
            <w:shd w:val="clear" w:color="auto" w:fill="F4F3F8"/>
          </w:tcPr>
          <w:p w:rsidR="005B369E" w:rsidRDefault="005B369E">
            <w:pPr>
              <w:pStyle w:val="ConsPlusNormal"/>
              <w:jc w:val="center"/>
            </w:pPr>
            <w:r>
              <w:rPr>
                <w:color w:val="392C69"/>
              </w:rPr>
              <w:t>Список изменяющих документов</w:t>
            </w:r>
          </w:p>
          <w:p w:rsidR="005B369E" w:rsidRDefault="005B369E">
            <w:pPr>
              <w:pStyle w:val="ConsPlusNormal"/>
              <w:jc w:val="center"/>
            </w:pPr>
            <w:r>
              <w:rPr>
                <w:color w:val="392C69"/>
              </w:rPr>
              <w:t xml:space="preserve">(в ред. </w:t>
            </w:r>
            <w:hyperlink r:id="rId40" w:history="1">
              <w:r>
                <w:rPr>
                  <w:color w:val="0000FF"/>
                </w:rPr>
                <w:t>постановления</w:t>
              </w:r>
            </w:hyperlink>
            <w:r>
              <w:rPr>
                <w:color w:val="392C69"/>
              </w:rPr>
              <w:t xml:space="preserve"> Правительства Кемеровской области - Кузбасса</w:t>
            </w:r>
          </w:p>
          <w:p w:rsidR="005B369E" w:rsidRDefault="005B369E">
            <w:pPr>
              <w:pStyle w:val="ConsPlusNormal"/>
              <w:jc w:val="center"/>
            </w:pPr>
            <w:r>
              <w:rPr>
                <w:color w:val="392C69"/>
              </w:rPr>
              <w:t>от 11.08.2020 N 478)</w:t>
            </w:r>
          </w:p>
        </w:tc>
      </w:tr>
    </w:tbl>
    <w:p w:rsidR="005B369E" w:rsidRDefault="005B369E">
      <w:pPr>
        <w:pStyle w:val="ConsPlusNormal"/>
        <w:jc w:val="center"/>
      </w:pPr>
    </w:p>
    <w:p w:rsidR="005B369E" w:rsidRDefault="005B369E">
      <w:pPr>
        <w:pStyle w:val="ConsPlusNormal"/>
        <w:jc w:val="center"/>
      </w:pPr>
      <w:bookmarkStart w:id="5" w:name="P166"/>
      <w:bookmarkEnd w:id="5"/>
      <w:r>
        <w:t>Список</w:t>
      </w:r>
    </w:p>
    <w:p w:rsidR="005B369E" w:rsidRDefault="005B369E">
      <w:pPr>
        <w:pStyle w:val="ConsPlusNormal"/>
        <w:jc w:val="center"/>
      </w:pPr>
      <w:r>
        <w:t>получателей, которым выплачена компенсация уплаченной</w:t>
      </w:r>
    </w:p>
    <w:p w:rsidR="005B369E" w:rsidRDefault="005B369E">
      <w:pPr>
        <w:pStyle w:val="ConsPlusNormal"/>
        <w:jc w:val="center"/>
      </w:pPr>
      <w:r>
        <w:t>ими страховой премии по договору обязательного страхования</w:t>
      </w:r>
    </w:p>
    <w:p w:rsidR="005B369E" w:rsidRDefault="005B369E">
      <w:pPr>
        <w:pStyle w:val="ConsPlusNormal"/>
        <w:jc w:val="center"/>
      </w:pPr>
      <w:r>
        <w:t>гражданской ответственности владельцев транспортных средств</w:t>
      </w:r>
    </w:p>
    <w:p w:rsidR="005B369E" w:rsidRDefault="005B369E">
      <w:pPr>
        <w:pStyle w:val="ConsPlusNormal"/>
        <w:jc w:val="center"/>
      </w:pPr>
    </w:p>
    <w:p w:rsidR="005B369E" w:rsidRDefault="005B369E">
      <w:pPr>
        <w:pStyle w:val="ConsPlusNormal"/>
        <w:jc w:val="center"/>
      </w:pPr>
      <w:r>
        <w:t>на 1 _________ 20___ г.</w:t>
      </w:r>
    </w:p>
    <w:p w:rsidR="005B369E" w:rsidRDefault="005B369E">
      <w:pPr>
        <w:pStyle w:val="ConsPlusNormal"/>
        <w:jc w:val="center"/>
      </w:pPr>
    </w:p>
    <w:p w:rsidR="005B369E" w:rsidRDefault="005B369E">
      <w:pPr>
        <w:pStyle w:val="ConsPlusNormal"/>
        <w:jc w:val="center"/>
      </w:pPr>
      <w:r>
        <w:t>___________________________________________________________</w:t>
      </w:r>
    </w:p>
    <w:p w:rsidR="005B369E" w:rsidRDefault="005B369E">
      <w:pPr>
        <w:pStyle w:val="ConsPlusNormal"/>
        <w:jc w:val="center"/>
      </w:pPr>
      <w:r>
        <w:t>(наименование органа, уполномоченного органом местного</w:t>
      </w:r>
    </w:p>
    <w:p w:rsidR="005B369E" w:rsidRDefault="005B369E">
      <w:pPr>
        <w:pStyle w:val="ConsPlusNormal"/>
        <w:jc w:val="center"/>
      </w:pPr>
      <w:r>
        <w:t>самоуправления)</w:t>
      </w:r>
    </w:p>
    <w:p w:rsidR="005B369E" w:rsidRDefault="005B369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628"/>
        <w:gridCol w:w="2340"/>
        <w:gridCol w:w="2457"/>
      </w:tblGrid>
      <w:tr w:rsidR="005B369E">
        <w:tc>
          <w:tcPr>
            <w:tcW w:w="510" w:type="dxa"/>
          </w:tcPr>
          <w:p w:rsidR="005B369E" w:rsidRDefault="005B369E">
            <w:pPr>
              <w:pStyle w:val="ConsPlusNormal"/>
              <w:jc w:val="center"/>
            </w:pPr>
            <w:r>
              <w:t>N п/п</w:t>
            </w:r>
          </w:p>
        </w:tc>
        <w:tc>
          <w:tcPr>
            <w:tcW w:w="3628" w:type="dxa"/>
          </w:tcPr>
          <w:p w:rsidR="005B369E" w:rsidRDefault="005B369E">
            <w:pPr>
              <w:pStyle w:val="ConsPlusNormal"/>
              <w:jc w:val="center"/>
            </w:pPr>
            <w:r>
              <w:t>Фамилия, имя, отчество</w:t>
            </w:r>
          </w:p>
        </w:tc>
        <w:tc>
          <w:tcPr>
            <w:tcW w:w="2340" w:type="dxa"/>
          </w:tcPr>
          <w:p w:rsidR="005B369E" w:rsidRDefault="005B369E">
            <w:pPr>
              <w:pStyle w:val="ConsPlusNormal"/>
              <w:jc w:val="center"/>
            </w:pPr>
            <w:r>
              <w:t>Категория получателя компенсации</w:t>
            </w:r>
          </w:p>
        </w:tc>
        <w:tc>
          <w:tcPr>
            <w:tcW w:w="2457" w:type="dxa"/>
          </w:tcPr>
          <w:p w:rsidR="005B369E" w:rsidRDefault="005B369E">
            <w:pPr>
              <w:pStyle w:val="ConsPlusNormal"/>
              <w:jc w:val="center"/>
            </w:pPr>
            <w:r>
              <w:t>Размер выплаченной компенсации за отчетный период (руб.)</w:t>
            </w:r>
          </w:p>
        </w:tc>
      </w:tr>
      <w:tr w:rsidR="005B369E">
        <w:tc>
          <w:tcPr>
            <w:tcW w:w="510" w:type="dxa"/>
          </w:tcPr>
          <w:p w:rsidR="005B369E" w:rsidRDefault="005B369E">
            <w:pPr>
              <w:pStyle w:val="ConsPlusNormal"/>
              <w:jc w:val="center"/>
            </w:pPr>
            <w:r>
              <w:t>1</w:t>
            </w:r>
          </w:p>
        </w:tc>
        <w:tc>
          <w:tcPr>
            <w:tcW w:w="3628" w:type="dxa"/>
          </w:tcPr>
          <w:p w:rsidR="005B369E" w:rsidRDefault="005B369E">
            <w:pPr>
              <w:pStyle w:val="ConsPlusNormal"/>
              <w:jc w:val="center"/>
            </w:pPr>
            <w:r>
              <w:t>2</w:t>
            </w:r>
          </w:p>
        </w:tc>
        <w:tc>
          <w:tcPr>
            <w:tcW w:w="2340" w:type="dxa"/>
          </w:tcPr>
          <w:p w:rsidR="005B369E" w:rsidRDefault="005B369E">
            <w:pPr>
              <w:pStyle w:val="ConsPlusNormal"/>
              <w:jc w:val="center"/>
            </w:pPr>
            <w:r>
              <w:t>3</w:t>
            </w:r>
          </w:p>
        </w:tc>
        <w:tc>
          <w:tcPr>
            <w:tcW w:w="2457" w:type="dxa"/>
          </w:tcPr>
          <w:p w:rsidR="005B369E" w:rsidRDefault="005B369E">
            <w:pPr>
              <w:pStyle w:val="ConsPlusNormal"/>
              <w:jc w:val="center"/>
            </w:pPr>
            <w:r>
              <w:t>4</w:t>
            </w:r>
          </w:p>
        </w:tc>
      </w:tr>
      <w:tr w:rsidR="005B369E">
        <w:tc>
          <w:tcPr>
            <w:tcW w:w="510" w:type="dxa"/>
          </w:tcPr>
          <w:p w:rsidR="005B369E" w:rsidRDefault="005B369E">
            <w:pPr>
              <w:pStyle w:val="ConsPlusNormal"/>
            </w:pPr>
          </w:p>
        </w:tc>
        <w:tc>
          <w:tcPr>
            <w:tcW w:w="3628" w:type="dxa"/>
          </w:tcPr>
          <w:p w:rsidR="005B369E" w:rsidRDefault="005B369E">
            <w:pPr>
              <w:pStyle w:val="ConsPlusNormal"/>
            </w:pPr>
          </w:p>
        </w:tc>
        <w:tc>
          <w:tcPr>
            <w:tcW w:w="2340" w:type="dxa"/>
          </w:tcPr>
          <w:p w:rsidR="005B369E" w:rsidRDefault="005B369E">
            <w:pPr>
              <w:pStyle w:val="ConsPlusNormal"/>
            </w:pPr>
          </w:p>
        </w:tc>
        <w:tc>
          <w:tcPr>
            <w:tcW w:w="2457" w:type="dxa"/>
          </w:tcPr>
          <w:p w:rsidR="005B369E" w:rsidRDefault="005B369E">
            <w:pPr>
              <w:pStyle w:val="ConsPlusNormal"/>
            </w:pPr>
          </w:p>
        </w:tc>
      </w:tr>
      <w:tr w:rsidR="005B369E">
        <w:tc>
          <w:tcPr>
            <w:tcW w:w="510" w:type="dxa"/>
          </w:tcPr>
          <w:p w:rsidR="005B369E" w:rsidRDefault="005B369E">
            <w:pPr>
              <w:pStyle w:val="ConsPlusNormal"/>
            </w:pPr>
          </w:p>
        </w:tc>
        <w:tc>
          <w:tcPr>
            <w:tcW w:w="3628" w:type="dxa"/>
          </w:tcPr>
          <w:p w:rsidR="005B369E" w:rsidRDefault="005B369E">
            <w:pPr>
              <w:pStyle w:val="ConsPlusNormal"/>
            </w:pPr>
          </w:p>
        </w:tc>
        <w:tc>
          <w:tcPr>
            <w:tcW w:w="2340" w:type="dxa"/>
          </w:tcPr>
          <w:p w:rsidR="005B369E" w:rsidRDefault="005B369E">
            <w:pPr>
              <w:pStyle w:val="ConsPlusNormal"/>
            </w:pPr>
          </w:p>
        </w:tc>
        <w:tc>
          <w:tcPr>
            <w:tcW w:w="2457" w:type="dxa"/>
          </w:tcPr>
          <w:p w:rsidR="005B369E" w:rsidRDefault="005B369E">
            <w:pPr>
              <w:pStyle w:val="ConsPlusNormal"/>
            </w:pPr>
            <w:r>
              <w:t>Итого</w:t>
            </w:r>
          </w:p>
        </w:tc>
      </w:tr>
    </w:tbl>
    <w:p w:rsidR="005B369E" w:rsidRDefault="005B369E">
      <w:pPr>
        <w:pStyle w:val="ConsPlusNormal"/>
        <w:jc w:val="both"/>
      </w:pPr>
    </w:p>
    <w:p w:rsidR="005B369E" w:rsidRDefault="005B369E">
      <w:pPr>
        <w:pStyle w:val="ConsPlusNonformat"/>
        <w:jc w:val="both"/>
      </w:pPr>
      <w:r>
        <w:t>Руководитель уполномоченного</w:t>
      </w:r>
    </w:p>
    <w:p w:rsidR="005B369E" w:rsidRDefault="005B369E">
      <w:pPr>
        <w:pStyle w:val="ConsPlusNonformat"/>
        <w:jc w:val="both"/>
      </w:pPr>
      <w:r>
        <w:t>органа местного самоуправления _____________   ____________________________</w:t>
      </w:r>
    </w:p>
    <w:p w:rsidR="005B369E" w:rsidRDefault="005B369E">
      <w:pPr>
        <w:pStyle w:val="ConsPlusNonformat"/>
        <w:jc w:val="both"/>
      </w:pPr>
      <w:r>
        <w:t xml:space="preserve">                                  (подпись)       (расшифровка подписи)</w:t>
      </w:r>
    </w:p>
    <w:p w:rsidR="005B369E" w:rsidRDefault="005B369E">
      <w:pPr>
        <w:pStyle w:val="ConsPlusNonformat"/>
        <w:jc w:val="both"/>
      </w:pPr>
    </w:p>
    <w:p w:rsidR="005B369E" w:rsidRDefault="005B369E">
      <w:pPr>
        <w:pStyle w:val="ConsPlusNonformat"/>
        <w:jc w:val="both"/>
      </w:pPr>
      <w:r>
        <w:t>Главный бухгалтер _____________   _________________________________________</w:t>
      </w:r>
    </w:p>
    <w:p w:rsidR="005B369E" w:rsidRDefault="005B369E">
      <w:pPr>
        <w:pStyle w:val="ConsPlusNonformat"/>
        <w:jc w:val="both"/>
      </w:pPr>
      <w:r>
        <w:t xml:space="preserve">                    (подпись)               (расшифровка подписи)</w:t>
      </w:r>
    </w:p>
    <w:p w:rsidR="005B369E" w:rsidRDefault="005B369E">
      <w:pPr>
        <w:pStyle w:val="ConsPlusNonformat"/>
        <w:jc w:val="both"/>
      </w:pPr>
    </w:p>
    <w:p w:rsidR="005B369E" w:rsidRDefault="005B369E">
      <w:pPr>
        <w:pStyle w:val="ConsPlusNonformat"/>
        <w:jc w:val="both"/>
      </w:pPr>
      <w:r>
        <w:t>Исполнитель _____________   __________ _______________________  ___________</w:t>
      </w:r>
    </w:p>
    <w:p w:rsidR="005B369E" w:rsidRDefault="005B369E">
      <w:pPr>
        <w:pStyle w:val="ConsPlusNonformat"/>
        <w:jc w:val="both"/>
      </w:pPr>
      <w:r>
        <w:t xml:space="preserve">             (должность)     (подпись)  (расшифровка подписи)    (телефон)</w:t>
      </w:r>
    </w:p>
    <w:p w:rsidR="005B369E" w:rsidRDefault="005B369E">
      <w:pPr>
        <w:pStyle w:val="ConsPlusNonformat"/>
        <w:jc w:val="both"/>
      </w:pPr>
    </w:p>
    <w:p w:rsidR="005B369E" w:rsidRDefault="005B369E">
      <w:pPr>
        <w:pStyle w:val="ConsPlusNonformat"/>
        <w:jc w:val="both"/>
      </w:pPr>
      <w:r>
        <w:t>"_____"____________ 20__ г.</w:t>
      </w:r>
    </w:p>
    <w:p w:rsidR="005B369E" w:rsidRDefault="005B369E">
      <w:pPr>
        <w:pStyle w:val="ConsPlusNonformat"/>
        <w:jc w:val="both"/>
      </w:pPr>
    </w:p>
    <w:p w:rsidR="005B369E" w:rsidRDefault="005B369E">
      <w:pPr>
        <w:pStyle w:val="ConsPlusNonformat"/>
        <w:jc w:val="both"/>
      </w:pPr>
      <w:r>
        <w:t>М.П.</w:t>
      </w:r>
    </w:p>
    <w:p w:rsidR="005B369E" w:rsidRDefault="005B369E">
      <w:pPr>
        <w:pStyle w:val="ConsPlusNormal"/>
        <w:jc w:val="both"/>
      </w:pPr>
    </w:p>
    <w:p w:rsidR="005B369E" w:rsidRDefault="005B369E">
      <w:pPr>
        <w:pStyle w:val="ConsPlusNormal"/>
        <w:jc w:val="both"/>
      </w:pPr>
    </w:p>
    <w:p w:rsidR="005B369E" w:rsidRDefault="005B369E">
      <w:pPr>
        <w:pStyle w:val="ConsPlusNormal"/>
        <w:pBdr>
          <w:top w:val="single" w:sz="6" w:space="0" w:color="auto"/>
        </w:pBdr>
        <w:spacing w:before="100" w:after="100"/>
        <w:jc w:val="both"/>
        <w:rPr>
          <w:sz w:val="2"/>
          <w:szCs w:val="2"/>
        </w:rPr>
      </w:pPr>
    </w:p>
    <w:p w:rsidR="0063178F" w:rsidRDefault="0063178F"/>
    <w:sectPr w:rsidR="0063178F" w:rsidSect="00F92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369E"/>
    <w:rsid w:val="005B369E"/>
    <w:rsid w:val="00631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6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36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36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36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6099A475FCB2F6867C5C2C1163A7B65AFBACAF2AF71BAF893FCD52DD43928234806B0730C6D8E6230C14253AE2A8938E3942B9E688E8Do4A9G" TargetMode="External"/><Relationship Id="rId13" Type="http://schemas.openxmlformats.org/officeDocument/2006/relationships/hyperlink" Target="consultantplus://offline/ref=C746099A475FCB2F6867C5D4C27A667E60A0E0C7F5A872E8A0C3FA8272843F7D630800E53048608E673B95161FF073D878A8982984748F8D5769E31Fo0AFG" TargetMode="External"/><Relationship Id="rId18" Type="http://schemas.openxmlformats.org/officeDocument/2006/relationships/hyperlink" Target="consultantplus://offline/ref=C746099A475FCB2F6867C5D4C27A667E60A0E0C7FDA97FEFA1CCA7887ADD337F64075FF237016C8F673B951A1CAF76CD69F0952D9E6B8C914B6BE1o1ADG" TargetMode="External"/><Relationship Id="rId26" Type="http://schemas.openxmlformats.org/officeDocument/2006/relationships/hyperlink" Target="consultantplus://offline/ref=C746099A475FCB2F6867C5D4C27A667E60A0E0C7F5A872E8A0C3FA8272843F7D630800E53048608E673B951115F073D878A8982984748F8D5769E31Fo0AFG" TargetMode="External"/><Relationship Id="rId39" Type="http://schemas.openxmlformats.org/officeDocument/2006/relationships/hyperlink" Target="consultantplus://offline/ref=C746099A475FCB2F6867C5D4C27A667E60A0E0C7F5A872E8A0C3FA8272843F7D630800E53048608E673B951710F073D878A8982984748F8D5769E31Fo0AFG" TargetMode="External"/><Relationship Id="rId3" Type="http://schemas.openxmlformats.org/officeDocument/2006/relationships/webSettings" Target="webSettings.xml"/><Relationship Id="rId21" Type="http://schemas.openxmlformats.org/officeDocument/2006/relationships/hyperlink" Target="consultantplus://offline/ref=C746099A475FCB2F6867C5D4C27A667E60A0E0C7F5A872E8A0C3FA8272843F7D630800E53048608E673B951213F073D878A8982984748F8D5769E31Fo0AFG" TargetMode="External"/><Relationship Id="rId34" Type="http://schemas.openxmlformats.org/officeDocument/2006/relationships/hyperlink" Target="consultantplus://offline/ref=C746099A475FCB2F6867C5D4C27A667E60A0E0C7F5A872E8A0C3FA8272843F7D630800E53048608E673B951717F073D878A8982984748F8D5769E31Fo0AFG" TargetMode="External"/><Relationship Id="rId42" Type="http://schemas.openxmlformats.org/officeDocument/2006/relationships/theme" Target="theme/theme1.xml"/><Relationship Id="rId7" Type="http://schemas.openxmlformats.org/officeDocument/2006/relationships/hyperlink" Target="consultantplus://offline/ref=C746099A475FCB2F6867C5C2C1163A7B67AEB9C3F4AD71BAF893FCD52DD43928234806B0730C6F876F30C14253AE2A8938E3942B9E688E8Do4A9G" TargetMode="External"/><Relationship Id="rId12" Type="http://schemas.openxmlformats.org/officeDocument/2006/relationships/hyperlink" Target="consultantplus://offline/ref=C746099A475FCB2F6867C5D4C27A667E60A0E0C7F5A872E8A0C3FA8272843F7D630800E53048608E673B95131EF073D878A8982984748F8D5769E31Fo0AFG" TargetMode="External"/><Relationship Id="rId17" Type="http://schemas.openxmlformats.org/officeDocument/2006/relationships/hyperlink" Target="consultantplus://offline/ref=C746099A475FCB2F6867C5D4C27A667E60A0E0C7F5A872E8A0C3FA8272843F7D630800E53048608E673B95131EF073D878A8982984748F8D5769E31Fo0AFG" TargetMode="External"/><Relationship Id="rId25" Type="http://schemas.openxmlformats.org/officeDocument/2006/relationships/hyperlink" Target="consultantplus://offline/ref=C746099A475FCB2F6867C5D4C27A667E60A0E0C7FDA97FEFA1CCA7887ADD337F64075FF237016C8F673B97161CAF76CD69F0952D9E6B8C914B6BE1o1ADG" TargetMode="External"/><Relationship Id="rId33" Type="http://schemas.openxmlformats.org/officeDocument/2006/relationships/hyperlink" Target="consultantplus://offline/ref=C746099A475FCB2F6867C5D4C27A667E60A0E0C7F5A872E8A0C3FA8272843F7D630800E53048608E673B951012F073D878A8982984748F8D5769E31Fo0AFG" TargetMode="External"/><Relationship Id="rId38" Type="http://schemas.openxmlformats.org/officeDocument/2006/relationships/hyperlink" Target="consultantplus://offline/ref=C746099A475FCB2F6867C5D4C27A667E60A0E0C7F5A872E8A0C3FA8272843F7D630800E53048608E673B951712F073D878A8982984748F8D5769E31Fo0AFG" TargetMode="External"/><Relationship Id="rId2" Type="http://schemas.openxmlformats.org/officeDocument/2006/relationships/settings" Target="settings.xml"/><Relationship Id="rId16" Type="http://schemas.openxmlformats.org/officeDocument/2006/relationships/hyperlink" Target="consultantplus://offline/ref=C746099A475FCB2F6867C5D4C27A667E60A0E0C7F5A872E8A0C3FA8272843F7D630800E53048608E673B95161FF073D878A8982984748F8D5769E31Fo0AFG" TargetMode="External"/><Relationship Id="rId20" Type="http://schemas.openxmlformats.org/officeDocument/2006/relationships/hyperlink" Target="consultantplus://offline/ref=C746099A475FCB2F6867C5D4C27A667E60A0E0C7F5A872E8A0C3FA8272843F7D630800E53048608E673B951215F073D878A8982984748F8D5769E31Fo0AFG" TargetMode="External"/><Relationship Id="rId29" Type="http://schemas.openxmlformats.org/officeDocument/2006/relationships/hyperlink" Target="consultantplus://offline/ref=C746099A475FCB2F6867C5D4C27A667E60A0E0C7F5A872E8A0C3FA8272843F7D630800E53048608E673B951113F073D878A8982984748F8D5769E31Fo0AF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746099A475FCB2F6867C5D4C27A667E60A0E0C7F5A872E8A0C3FA8272843F7D630800E53048608E673B951312F073D878A8982984748F8D5769E31Fo0AFG" TargetMode="External"/><Relationship Id="rId11" Type="http://schemas.openxmlformats.org/officeDocument/2006/relationships/hyperlink" Target="consultantplus://offline/ref=C746099A475FCB2F6867C5D4C27A667E60A0E0C7F5A872E8A0C3FA8272843F7D630800E53048608E673B95131FF073D878A8982984748F8D5769E31Fo0AFG" TargetMode="External"/><Relationship Id="rId24" Type="http://schemas.openxmlformats.org/officeDocument/2006/relationships/hyperlink" Target="consultantplus://offline/ref=C746099A475FCB2F6867C5D4C27A667E60A0E0C7F5A872E8A0C3FA8272843F7D630800E53048608E673B95121FF073D878A8982984748F8D5769E31Fo0AFG" TargetMode="External"/><Relationship Id="rId32" Type="http://schemas.openxmlformats.org/officeDocument/2006/relationships/hyperlink" Target="consultantplus://offline/ref=C746099A475FCB2F6867C5D4C27A667E60A0E0C7F5A872E8A0C3FA8272843F7D630800E53048608E673B95161FF073D878A8982984748F8D5769E31Fo0AFG" TargetMode="External"/><Relationship Id="rId37" Type="http://schemas.openxmlformats.org/officeDocument/2006/relationships/hyperlink" Target="consultantplus://offline/ref=C746099A475FCB2F6867C5D4C27A667E60A0E0C7F5A872E8A0C3FA8272843F7D630800E53048608E673B951713F073D878A8982984748F8D5769E31Fo0AFG" TargetMode="External"/><Relationship Id="rId40" Type="http://schemas.openxmlformats.org/officeDocument/2006/relationships/hyperlink" Target="consultantplus://offline/ref=C746099A475FCB2F6867C5D4C27A667E60A0E0C7F5A872E8A0C3FA8272843F7D630800E53048608E673B95171FF073D878A8982984748F8D5769E31Fo0AFG" TargetMode="External"/><Relationship Id="rId5" Type="http://schemas.openxmlformats.org/officeDocument/2006/relationships/hyperlink" Target="consultantplus://offline/ref=C746099A475FCB2F6867C5D4C27A667E60A0E0C7FDA97FEFA1CCA7887ADD337F64075FF237016C8F673B95161CAF76CD69F0952D9E6B8C914B6BE1o1ADG" TargetMode="External"/><Relationship Id="rId15" Type="http://schemas.openxmlformats.org/officeDocument/2006/relationships/hyperlink" Target="consultantplus://offline/ref=C746099A475FCB2F6867C5D4C27A667E60A0E0C7F5A872E8A0C3FA8272843F7D630800E53048608E673B95131EF073D878A8982984748F8D5769E31Fo0AFG" TargetMode="External"/><Relationship Id="rId23" Type="http://schemas.openxmlformats.org/officeDocument/2006/relationships/hyperlink" Target="consultantplus://offline/ref=C746099A475FCB2F6867C5D4C27A667E60A0E0C7F5A872E8A0C3FA8272843F7D630800E53048608E673B951211F073D878A8982984748F8D5769E31Fo0AFG" TargetMode="External"/><Relationship Id="rId28" Type="http://schemas.openxmlformats.org/officeDocument/2006/relationships/hyperlink" Target="consultantplus://offline/ref=C746099A475FCB2F6867C5D4C27A667E60A0E0C7FDA97FEFA1CCA7887ADD337F64075FF237016C8F673B97151CAF76CD69F0952D9E6B8C914B6BE1o1ADG" TargetMode="External"/><Relationship Id="rId36" Type="http://schemas.openxmlformats.org/officeDocument/2006/relationships/hyperlink" Target="consultantplus://offline/ref=C746099A475FCB2F6867C5D4C27A667E60A0E0C7F5A872E8A0C3FA8272843F7D630800E53048608E673B951715F073D878A8982984748F8D5769E31Fo0AFG" TargetMode="External"/><Relationship Id="rId10" Type="http://schemas.openxmlformats.org/officeDocument/2006/relationships/hyperlink" Target="consultantplus://offline/ref=C746099A475FCB2F6867C5D4C27A667E60A0E0C7FDA97FEFA1CCA7887ADD337F64075FF237016C8F673B951B1CAF76CD69F0952D9E6B8C914B6BE1o1ADG" TargetMode="External"/><Relationship Id="rId19" Type="http://schemas.openxmlformats.org/officeDocument/2006/relationships/hyperlink" Target="consultantplus://offline/ref=C746099A475FCB2F6867C5D4C27A667E60A0E0C7F5A872E8A0C3FA8272843F7D630800E53048608E673B951217F073D878A8982984748F8D5769E31Fo0AFG" TargetMode="External"/><Relationship Id="rId31" Type="http://schemas.openxmlformats.org/officeDocument/2006/relationships/hyperlink" Target="consultantplus://offline/ref=C746099A475FCB2F6867C5D4C27A667E60A0E0C7F5A872E8A0C3FA8272843F7D630800E53048608E673B951012F073D878A8982984748F8D5769E31Fo0AF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746099A475FCB2F6867C5D4C27A667E60A0E0C7F5A872E8A0C3FA8272843F7D630800E53048608E673B951311F073D878A8982984748F8D5769E31Fo0AFG" TargetMode="External"/><Relationship Id="rId14" Type="http://schemas.openxmlformats.org/officeDocument/2006/relationships/hyperlink" Target="consultantplus://offline/ref=C746099A475FCB2F6867C5D4C27A667E60A0E0C7F5A872E8A0C3FA8272843F7D630800E53048608E673B95131EF073D878A8982984748F8D5769E31Fo0AFG" TargetMode="External"/><Relationship Id="rId22" Type="http://schemas.openxmlformats.org/officeDocument/2006/relationships/hyperlink" Target="consultantplus://offline/ref=C746099A475FCB2F6867C5D4C27A667E60A0E0C7FDA97FEFA1CCA7887ADD337F64075FF237016C8F673B94131CAF76CD69F0952D9E6B8C914B6BE1o1ADG" TargetMode="External"/><Relationship Id="rId27" Type="http://schemas.openxmlformats.org/officeDocument/2006/relationships/hyperlink" Target="consultantplus://offline/ref=C746099A475FCB2F6867C5D4C27A667E60A0E0C7F5A872E8A0C3FA8272843F7D630800E53048608E673B951114F073D878A8982984748F8D5769E31Fo0AFG" TargetMode="External"/><Relationship Id="rId30" Type="http://schemas.openxmlformats.org/officeDocument/2006/relationships/hyperlink" Target="consultantplus://offline/ref=C746099A475FCB2F6867C5D4C27A667E60A0E0C7F5A872E8A0C3FA8272843F7D630800E53048608E673B95111EF073D878A8982984748F8D5769E31Fo0AFG" TargetMode="External"/><Relationship Id="rId35" Type="http://schemas.openxmlformats.org/officeDocument/2006/relationships/hyperlink" Target="consultantplus://offline/ref=C746099A475FCB2F6867C5D4C27A667E60A0E0C7F5A872E8A0C3FA8272843F7D630800E53048608E673B951716F073D878A8982984748F8D5769E31Fo0A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3738</Words>
  <Characters>21307</Characters>
  <Application>Microsoft Office Word</Application>
  <DocSecurity>0</DocSecurity>
  <Lines>177</Lines>
  <Paragraphs>49</Paragraphs>
  <ScaleCrop>false</ScaleCrop>
  <Company>WareZ Provider </Company>
  <LinksUpToDate>false</LinksUpToDate>
  <CharactersWithSpaces>24996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2020-12-04T06:00:00Z</dcterms:created>
  <dcterms:modified xsi:type="dcterms:W3CDTF">2020-12-04T06:00:00Z</dcterms:modified>
</cp:coreProperties>
</file>